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C50E22" w14:textId="0110AFAA" w:rsidR="00E50C95" w:rsidRPr="003A4F6F" w:rsidRDefault="00E50C95" w:rsidP="00E50C95">
      <w:pPr>
        <w:pStyle w:val="Header"/>
        <w:tabs>
          <w:tab w:val="right" w:pos="9630"/>
        </w:tabs>
        <w:ind w:right="-27"/>
        <w:rPr>
          <w:iCs/>
          <w:color w:val="808080" w:themeColor="background1" w:themeShade="80"/>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3A4F6F">
        <w:rPr>
          <w:color w:val="808080" w:themeColor="background1" w:themeShade="80"/>
          <w:sz w:val="24"/>
        </w:rPr>
        <w:t>3</w:t>
      </w:r>
      <w:bookmarkStart w:id="12" w:name="_Ref220397014"/>
      <w:bookmarkEnd w:id="12"/>
      <w:r w:rsidRPr="003A4F6F">
        <w:rPr>
          <w:color w:val="808080" w:themeColor="background1" w:themeShade="80"/>
          <w:sz w:val="24"/>
        </w:rPr>
        <w:t xml:space="preserve">GPP TSG-RAN </w:t>
      </w:r>
      <w:r w:rsidR="003A4F6F">
        <w:rPr>
          <w:color w:val="808080" w:themeColor="background1" w:themeShade="80"/>
          <w:sz w:val="24"/>
        </w:rPr>
        <w:t>WG</w:t>
      </w:r>
      <w:r w:rsidRPr="003A4F6F">
        <w:rPr>
          <w:color w:val="808080" w:themeColor="background1" w:themeShade="80"/>
          <w:sz w:val="24"/>
        </w:rPr>
        <w:t>4 Meeting #</w:t>
      </w:r>
      <w:r w:rsidR="00332CA3" w:rsidRPr="003A4F6F">
        <w:rPr>
          <w:color w:val="808080" w:themeColor="background1" w:themeShade="80"/>
          <w:sz w:val="24"/>
        </w:rPr>
        <w:t>7</w:t>
      </w:r>
      <w:r w:rsidR="001344C8">
        <w:rPr>
          <w:color w:val="808080" w:themeColor="background1" w:themeShade="80"/>
          <w:sz w:val="24"/>
        </w:rPr>
        <w:t>5</w:t>
      </w:r>
      <w:r w:rsidRPr="003A4F6F">
        <w:rPr>
          <w:color w:val="808080" w:themeColor="background1" w:themeShade="80"/>
          <w:sz w:val="24"/>
        </w:rPr>
        <w:t xml:space="preserve"> </w:t>
      </w:r>
      <w:r w:rsidRPr="003A4F6F">
        <w:rPr>
          <w:color w:val="808080" w:themeColor="background1" w:themeShade="80"/>
          <w:sz w:val="24"/>
        </w:rPr>
        <w:tab/>
      </w:r>
      <w:r w:rsidRPr="003A4F6F">
        <w:rPr>
          <w:iCs/>
          <w:color w:val="808080" w:themeColor="background1" w:themeShade="80"/>
          <w:sz w:val="24"/>
        </w:rPr>
        <w:t>R4-</w:t>
      </w:r>
      <w:r w:rsidR="000228B9">
        <w:rPr>
          <w:color w:val="808080" w:themeColor="background1" w:themeShade="80"/>
          <w:sz w:val="24"/>
          <w:szCs w:val="24"/>
        </w:rPr>
        <w:t>15</w:t>
      </w:r>
      <w:r w:rsidR="000228B9">
        <w:rPr>
          <w:color w:val="808080" w:themeColor="background1" w:themeShade="80"/>
          <w:sz w:val="24"/>
          <w:szCs w:val="24"/>
        </w:rPr>
        <w:t>153217</w:t>
      </w:r>
    </w:p>
    <w:p w14:paraId="48BC0438" w14:textId="1F397524" w:rsidR="00E50C95" w:rsidRPr="003A4F6F" w:rsidRDefault="00696F5D" w:rsidP="00E50C95">
      <w:pPr>
        <w:pStyle w:val="Header"/>
        <w:tabs>
          <w:tab w:val="right" w:pos="9630"/>
        </w:tabs>
        <w:spacing w:after="120"/>
        <w:rPr>
          <w:color w:val="808080" w:themeColor="background1" w:themeShade="80"/>
          <w:sz w:val="24"/>
        </w:rPr>
      </w:pPr>
      <w:r>
        <w:rPr>
          <w:color w:val="808080" w:themeColor="background1" w:themeShade="80"/>
          <w:sz w:val="24"/>
        </w:rPr>
        <w:t>Fukuoka</w:t>
      </w:r>
      <w:r w:rsidR="003A4F6F">
        <w:rPr>
          <w:color w:val="808080" w:themeColor="background1" w:themeShade="80"/>
          <w:sz w:val="24"/>
        </w:rPr>
        <w:t>,</w:t>
      </w:r>
      <w:r w:rsidR="001344C8">
        <w:rPr>
          <w:color w:val="808080" w:themeColor="background1" w:themeShade="80"/>
          <w:sz w:val="24"/>
        </w:rPr>
        <w:t xml:space="preserve"> Japan</w:t>
      </w:r>
      <w:r w:rsidR="00B02DFB" w:rsidRPr="003A4F6F">
        <w:rPr>
          <w:color w:val="808080" w:themeColor="background1" w:themeShade="80"/>
          <w:sz w:val="24"/>
        </w:rPr>
        <w:t xml:space="preserve">, </w:t>
      </w:r>
      <w:r w:rsidR="001344C8">
        <w:rPr>
          <w:color w:val="808080" w:themeColor="background1" w:themeShade="80"/>
          <w:sz w:val="24"/>
        </w:rPr>
        <w:t>25-29 May</w:t>
      </w:r>
      <w:r w:rsidR="003A4F6F">
        <w:rPr>
          <w:color w:val="808080" w:themeColor="background1" w:themeShade="80"/>
          <w:sz w:val="24"/>
        </w:rPr>
        <w:t>,</w:t>
      </w:r>
      <w:r w:rsidR="00E50C95" w:rsidRPr="003A4F6F">
        <w:rPr>
          <w:color w:val="808080" w:themeColor="background1" w:themeShade="80"/>
          <w:sz w:val="24"/>
        </w:rPr>
        <w:t xml:space="preserve"> 201</w:t>
      </w:r>
      <w:r w:rsidR="00B02DFB" w:rsidRPr="003A4F6F">
        <w:rPr>
          <w:color w:val="808080" w:themeColor="background1" w:themeShade="80"/>
          <w:sz w:val="24"/>
        </w:rPr>
        <w:t>5</w:t>
      </w:r>
    </w:p>
    <w:p w14:paraId="7E22C778" w14:textId="3410839C" w:rsidR="005618CD" w:rsidRPr="00A05195" w:rsidRDefault="00624C4C" w:rsidP="005618CD">
      <w:pPr>
        <w:pBdr>
          <w:top w:val="single" w:sz="4" w:space="1" w:color="auto"/>
        </w:pBdr>
        <w:spacing w:after="60"/>
        <w:ind w:left="1985" w:hanging="1985"/>
        <w:rPr>
          <w:rFonts w:ascii="Arial" w:hAnsi="Arial" w:cs="Arial"/>
          <w:sz w:val="24"/>
          <w:szCs w:val="24"/>
          <w:lang w:val="en-US"/>
        </w:rPr>
      </w:pPr>
      <w:r w:rsidRPr="00A05195">
        <w:rPr>
          <w:rFonts w:ascii="Arial" w:hAnsi="Arial" w:cs="Arial"/>
          <w:sz w:val="24"/>
          <w:szCs w:val="24"/>
          <w:lang w:val="en-US"/>
        </w:rPr>
        <w:t>Source:</w:t>
      </w:r>
      <w:r w:rsidRPr="00A05195">
        <w:rPr>
          <w:rFonts w:ascii="Arial" w:hAnsi="Arial" w:cs="Arial"/>
          <w:sz w:val="24"/>
          <w:szCs w:val="24"/>
          <w:lang w:val="en-US"/>
        </w:rPr>
        <w:tab/>
      </w:r>
      <w:r w:rsidRPr="00A05195">
        <w:rPr>
          <w:rFonts w:ascii="Arial" w:hAnsi="Arial" w:cs="Arial"/>
          <w:bCs/>
          <w:sz w:val="24"/>
          <w:szCs w:val="24"/>
          <w:lang w:val="en-US"/>
        </w:rPr>
        <w:t>DISH</w:t>
      </w:r>
    </w:p>
    <w:p w14:paraId="05D611D0" w14:textId="782FB272" w:rsidR="00624C4C" w:rsidRDefault="00624C4C" w:rsidP="005618CD">
      <w:pPr>
        <w:pBdr>
          <w:top w:val="single" w:sz="4" w:space="1" w:color="auto"/>
        </w:pBdr>
        <w:spacing w:after="60"/>
        <w:ind w:left="1985" w:hanging="1985"/>
        <w:rPr>
          <w:rFonts w:ascii="Arial" w:hAnsi="Arial" w:cs="Arial"/>
          <w:sz w:val="24"/>
          <w:szCs w:val="24"/>
          <w:lang w:val="en-US"/>
        </w:rPr>
      </w:pPr>
      <w:r w:rsidRPr="003A4F6F">
        <w:rPr>
          <w:rFonts w:ascii="Arial" w:hAnsi="Arial" w:cs="Arial"/>
          <w:b/>
          <w:sz w:val="24"/>
          <w:szCs w:val="24"/>
          <w:lang w:val="en-US"/>
        </w:rPr>
        <w:t>Title:</w:t>
      </w:r>
      <w:r w:rsidRPr="003A4F6F">
        <w:rPr>
          <w:rFonts w:ascii="Arial" w:hAnsi="Arial" w:cs="Arial"/>
          <w:b/>
          <w:sz w:val="24"/>
          <w:szCs w:val="24"/>
          <w:lang w:val="en-US"/>
        </w:rPr>
        <w:tab/>
      </w:r>
      <w:r w:rsidR="000D1BEF">
        <w:rPr>
          <w:rFonts w:ascii="Arial" w:hAnsi="Arial" w:cs="Arial"/>
          <w:sz w:val="24"/>
          <w:szCs w:val="24"/>
          <w:lang w:val="en-US"/>
        </w:rPr>
        <w:t>Frequency</w:t>
      </w:r>
      <w:r w:rsidR="001279D6">
        <w:rPr>
          <w:rFonts w:ascii="Arial" w:hAnsi="Arial" w:cs="Arial"/>
          <w:sz w:val="24"/>
          <w:szCs w:val="24"/>
          <w:lang w:val="en-US"/>
        </w:rPr>
        <w:t xml:space="preserve"> </w:t>
      </w:r>
      <w:r w:rsidR="00351A26">
        <w:rPr>
          <w:rFonts w:ascii="Arial" w:hAnsi="Arial" w:cs="Arial"/>
          <w:sz w:val="24"/>
          <w:szCs w:val="24"/>
          <w:lang w:val="en-US"/>
        </w:rPr>
        <w:t>separation</w:t>
      </w:r>
      <w:r w:rsidR="001279D6">
        <w:rPr>
          <w:rFonts w:ascii="Arial" w:hAnsi="Arial" w:cs="Arial"/>
          <w:sz w:val="24"/>
          <w:szCs w:val="24"/>
          <w:lang w:val="en-US"/>
        </w:rPr>
        <w:t xml:space="preserve"> vs A-MPR</w:t>
      </w:r>
      <w:r w:rsidR="00AD79ED">
        <w:rPr>
          <w:rFonts w:ascii="Arial" w:hAnsi="Arial" w:cs="Arial"/>
          <w:sz w:val="24"/>
          <w:szCs w:val="24"/>
          <w:lang w:val="en-US"/>
        </w:rPr>
        <w:t xml:space="preserve"> </w:t>
      </w:r>
    </w:p>
    <w:p w14:paraId="24F28D60" w14:textId="528C8005" w:rsidR="00076202" w:rsidRPr="00076202" w:rsidRDefault="00076202" w:rsidP="003A4F6F">
      <w:pPr>
        <w:spacing w:after="60"/>
        <w:ind w:left="1985" w:hanging="1985"/>
        <w:rPr>
          <w:rFonts w:ascii="Arial" w:eastAsia="Batang" w:hAnsi="Arial" w:cs="Arial"/>
          <w:sz w:val="24"/>
          <w:szCs w:val="24"/>
          <w:lang w:val="en-US"/>
        </w:rPr>
      </w:pPr>
      <w:r>
        <w:rPr>
          <w:rFonts w:ascii="Arial" w:hAnsi="Arial" w:cs="Arial"/>
          <w:b/>
          <w:sz w:val="24"/>
          <w:szCs w:val="24"/>
          <w:lang w:val="en-US"/>
        </w:rPr>
        <w:t>Work item</w:t>
      </w:r>
      <w:r>
        <w:rPr>
          <w:rFonts w:ascii="Arial" w:hAnsi="Arial" w:cs="Arial"/>
          <w:b/>
          <w:sz w:val="24"/>
          <w:szCs w:val="24"/>
          <w:lang w:val="en-US"/>
        </w:rPr>
        <w:tab/>
      </w:r>
      <w:r w:rsidR="007F4862">
        <w:rPr>
          <w:rFonts w:ascii="Arial" w:hAnsi="Arial" w:cs="Arial"/>
          <w:sz w:val="24"/>
          <w:szCs w:val="24"/>
          <w:lang w:val="en-US"/>
        </w:rPr>
        <w:t>FS_LTE_1980_2170_Korea</w:t>
      </w:r>
    </w:p>
    <w:p w14:paraId="00761F26" w14:textId="2CA05FE2" w:rsidR="00624C4C" w:rsidRPr="003A4F6F" w:rsidRDefault="00624C4C" w:rsidP="003A4F6F">
      <w:pPr>
        <w:spacing w:after="60"/>
        <w:ind w:left="1985" w:hanging="1985"/>
        <w:rPr>
          <w:rFonts w:ascii="Arial" w:hAnsi="Arial" w:cs="Arial"/>
          <w:bCs/>
          <w:sz w:val="24"/>
          <w:szCs w:val="24"/>
          <w:lang w:val="en-US"/>
        </w:rPr>
      </w:pPr>
      <w:r w:rsidRPr="003A4F6F">
        <w:rPr>
          <w:rFonts w:ascii="Arial" w:hAnsi="Arial" w:cs="Arial"/>
          <w:b/>
          <w:sz w:val="24"/>
          <w:szCs w:val="24"/>
          <w:lang w:val="en-US"/>
        </w:rPr>
        <w:t>Agenda item:</w:t>
      </w:r>
      <w:r w:rsidRPr="003A4F6F">
        <w:rPr>
          <w:rFonts w:ascii="Arial" w:hAnsi="Arial" w:cs="Arial"/>
          <w:b/>
          <w:sz w:val="24"/>
          <w:szCs w:val="24"/>
          <w:lang w:val="en-US"/>
        </w:rPr>
        <w:tab/>
      </w:r>
      <w:r w:rsidR="00AD79ED">
        <w:rPr>
          <w:rFonts w:ascii="Arial" w:hAnsi="Arial" w:cs="Arial"/>
          <w:sz w:val="24"/>
          <w:szCs w:val="24"/>
          <w:lang w:val="en-US"/>
        </w:rPr>
        <w:t>9.1</w:t>
      </w:r>
    </w:p>
    <w:p w14:paraId="4E95B7D3" w14:textId="4D6BB746" w:rsidR="00624C4C" w:rsidRPr="003A4F6F" w:rsidRDefault="00624C4C" w:rsidP="003A4F6F">
      <w:pPr>
        <w:spacing w:after="0"/>
        <w:ind w:left="1985" w:hanging="1985"/>
        <w:rPr>
          <w:rFonts w:ascii="Arial" w:hAnsi="Arial" w:cs="Arial"/>
          <w:bCs/>
          <w:sz w:val="24"/>
          <w:szCs w:val="24"/>
          <w:lang w:val="en-US"/>
        </w:rPr>
      </w:pPr>
      <w:r w:rsidRPr="003A4F6F">
        <w:rPr>
          <w:rFonts w:ascii="Arial" w:hAnsi="Arial" w:cs="Arial"/>
          <w:b/>
          <w:sz w:val="24"/>
          <w:szCs w:val="24"/>
          <w:lang w:val="en-US"/>
        </w:rPr>
        <w:t>Document for:</w:t>
      </w:r>
      <w:r w:rsidRPr="003A4F6F">
        <w:rPr>
          <w:rFonts w:ascii="Arial" w:hAnsi="Arial" w:cs="Arial"/>
          <w:b/>
          <w:sz w:val="24"/>
          <w:szCs w:val="24"/>
          <w:lang w:val="en-US"/>
        </w:rPr>
        <w:tab/>
      </w:r>
      <w:r w:rsidR="00C4092A">
        <w:rPr>
          <w:rFonts w:ascii="Arial" w:hAnsi="Arial" w:cs="Arial"/>
          <w:bCs/>
          <w:sz w:val="24"/>
          <w:szCs w:val="24"/>
          <w:lang w:val="en-US"/>
        </w:rPr>
        <w:t xml:space="preserve">Discussion </w:t>
      </w:r>
    </w:p>
    <w:p w14:paraId="60B9EB00" w14:textId="77777777" w:rsidR="00624C4C" w:rsidRPr="009177A5" w:rsidRDefault="00624C4C" w:rsidP="003A4F6F">
      <w:pPr>
        <w:pBdr>
          <w:top w:val="single" w:sz="4" w:space="1" w:color="auto"/>
        </w:pBdr>
        <w:rPr>
          <w:rFonts w:ascii="Arial" w:hAnsi="Arial" w:cs="Arial"/>
          <w:lang w:val="en-US"/>
        </w:rPr>
      </w:pPr>
    </w:p>
    <w:p w14:paraId="011C8C9C" w14:textId="73B35E4A" w:rsidR="00076202" w:rsidRDefault="003A4F6F" w:rsidP="00076202">
      <w:pPr>
        <w:pStyle w:val="Heading2"/>
        <w:rPr>
          <w:b/>
          <w:sz w:val="28"/>
          <w:szCs w:val="28"/>
          <w:lang w:val="en-US"/>
        </w:rPr>
      </w:pPr>
      <w:r w:rsidRPr="003A4F6F">
        <w:rPr>
          <w:b/>
          <w:sz w:val="28"/>
          <w:szCs w:val="28"/>
          <w:lang w:val="en-US"/>
        </w:rPr>
        <w:t>Abstract</w:t>
      </w:r>
      <w:r>
        <w:rPr>
          <w:b/>
          <w:sz w:val="28"/>
          <w:szCs w:val="28"/>
          <w:lang w:val="en-US"/>
        </w:rPr>
        <w:t xml:space="preserve"> </w:t>
      </w:r>
    </w:p>
    <w:p w14:paraId="0D6E287B" w14:textId="79772D93" w:rsidR="00357A23" w:rsidRPr="00847CA7" w:rsidRDefault="001344C8" w:rsidP="00357A23">
      <w:pPr>
        <w:tabs>
          <w:tab w:val="left" w:pos="-142"/>
        </w:tabs>
        <w:jc w:val="both"/>
        <w:rPr>
          <w:lang w:val="en-US"/>
        </w:rPr>
      </w:pPr>
      <w:r w:rsidRPr="00847CA7">
        <w:rPr>
          <w:lang w:val="en-US"/>
        </w:rPr>
        <w:t>This document</w:t>
      </w:r>
      <w:r w:rsidR="00AA2818" w:rsidRPr="00847CA7">
        <w:rPr>
          <w:lang w:val="en-US"/>
        </w:rPr>
        <w:t xml:space="preserve"> looks at the </w:t>
      </w:r>
      <w:bookmarkStart w:id="13" w:name="_Toc354623709"/>
      <w:bookmarkEnd w:id="0"/>
      <w:bookmarkEnd w:id="1"/>
      <w:bookmarkEnd w:id="2"/>
      <w:bookmarkEnd w:id="3"/>
      <w:bookmarkEnd w:id="4"/>
      <w:bookmarkEnd w:id="5"/>
      <w:bookmarkEnd w:id="6"/>
      <w:bookmarkEnd w:id="7"/>
      <w:bookmarkEnd w:id="8"/>
      <w:bookmarkEnd w:id="9"/>
      <w:bookmarkEnd w:id="10"/>
      <w:bookmarkEnd w:id="11"/>
      <w:r w:rsidR="00847CA7" w:rsidRPr="00847CA7">
        <w:rPr>
          <w:lang w:val="en-US"/>
        </w:rPr>
        <w:t xml:space="preserve">frequency separation between </w:t>
      </w:r>
      <w:r w:rsidR="00130A45">
        <w:rPr>
          <w:lang w:val="en-US"/>
        </w:rPr>
        <w:t xml:space="preserve">the </w:t>
      </w:r>
      <w:r w:rsidR="00847CA7" w:rsidRPr="00847CA7">
        <w:rPr>
          <w:lang w:eastAsia="ko-KR"/>
        </w:rPr>
        <w:t>E-UTRA carrier edge and protected range</w:t>
      </w:r>
      <w:r w:rsidR="00847CA7" w:rsidRPr="00847CA7">
        <w:rPr>
          <w:lang w:val="en-US"/>
        </w:rPr>
        <w:t xml:space="preserve"> and</w:t>
      </w:r>
      <w:r w:rsidR="0010204D">
        <w:rPr>
          <w:lang w:val="en-US"/>
        </w:rPr>
        <w:t xml:space="preserve"> the associated</w:t>
      </w:r>
      <w:r w:rsidR="00847CA7" w:rsidRPr="00847CA7">
        <w:rPr>
          <w:lang w:val="en-US"/>
        </w:rPr>
        <w:t xml:space="preserve"> emission limit/A-MPR</w:t>
      </w:r>
      <w:r w:rsidR="00130A45">
        <w:rPr>
          <w:lang w:val="en-US"/>
        </w:rPr>
        <w:t xml:space="preserve"> for </w:t>
      </w:r>
      <w:r w:rsidR="000228B9">
        <w:rPr>
          <w:lang w:val="en-US"/>
        </w:rPr>
        <w:t xml:space="preserve">an </w:t>
      </w:r>
      <w:r w:rsidR="00130A45">
        <w:rPr>
          <w:lang w:val="en-US"/>
        </w:rPr>
        <w:t>adjacent UL/DL</w:t>
      </w:r>
      <w:r w:rsidR="000228B9">
        <w:rPr>
          <w:lang w:val="en-US"/>
        </w:rPr>
        <w:t xml:space="preserve"> band</w:t>
      </w:r>
      <w:bookmarkStart w:id="14" w:name="_GoBack"/>
      <w:bookmarkEnd w:id="14"/>
    </w:p>
    <w:p w14:paraId="51A60800" w14:textId="05F1DB91" w:rsidR="005618CD" w:rsidRPr="00357A23" w:rsidRDefault="00357A23" w:rsidP="00357A23">
      <w:pPr>
        <w:pStyle w:val="ListParagraph"/>
        <w:numPr>
          <w:ilvl w:val="0"/>
          <w:numId w:val="17"/>
        </w:numPr>
        <w:tabs>
          <w:tab w:val="left" w:pos="-142"/>
        </w:tabs>
        <w:jc w:val="both"/>
        <w:rPr>
          <w:b/>
          <w:sz w:val="28"/>
          <w:szCs w:val="28"/>
          <w:lang w:val="en-US"/>
        </w:rPr>
      </w:pPr>
      <w:r w:rsidRPr="00357A23">
        <w:rPr>
          <w:b/>
          <w:sz w:val="28"/>
          <w:szCs w:val="28"/>
          <w:lang w:val="en-US"/>
        </w:rPr>
        <w:t>Introduction</w:t>
      </w:r>
    </w:p>
    <w:p w14:paraId="4E41A1EE" w14:textId="49867B73" w:rsidR="001279D6" w:rsidRDefault="001279D6" w:rsidP="001279D6">
      <w:pPr>
        <w:tabs>
          <w:tab w:val="left" w:pos="-142"/>
        </w:tabs>
        <w:jc w:val="both"/>
        <w:rPr>
          <w:lang w:val="en-US"/>
        </w:rPr>
      </w:pPr>
      <w:r>
        <w:rPr>
          <w:lang w:val="en-US"/>
        </w:rPr>
        <w:t>R</w:t>
      </w:r>
      <w:r w:rsidRPr="001279D6">
        <w:rPr>
          <w:lang w:val="en-US"/>
        </w:rPr>
        <w:t xml:space="preserve">esults presented in </w:t>
      </w:r>
      <w:r w:rsidR="0019791C">
        <w:rPr>
          <w:lang w:val="en-US"/>
        </w:rPr>
        <w:t xml:space="preserve">[1] </w:t>
      </w:r>
      <w:r w:rsidRPr="001279D6">
        <w:rPr>
          <w:lang w:val="en-US"/>
        </w:rPr>
        <w:t xml:space="preserve">Table 6.2.2.2.1-2 of TR36.861v0.8.0 </w:t>
      </w:r>
      <w:r>
        <w:rPr>
          <w:lang w:val="en-US"/>
        </w:rPr>
        <w:t>for the</w:t>
      </w:r>
      <w:r w:rsidRPr="001279D6">
        <w:rPr>
          <w:lang w:val="en-US"/>
        </w:rPr>
        <w:t xml:space="preserve"> separation between the carrier edge and protected </w:t>
      </w:r>
      <w:r>
        <w:rPr>
          <w:lang w:val="en-US"/>
        </w:rPr>
        <w:t>range, spurious emission levels and A-MPR</w:t>
      </w:r>
      <w:r w:rsidR="00DA1D98">
        <w:rPr>
          <w:lang w:val="en-US"/>
        </w:rPr>
        <w:t xml:space="preserve"> are copied below </w:t>
      </w:r>
    </w:p>
    <w:p w14:paraId="273E1A64" w14:textId="2689505C" w:rsidR="001279D6" w:rsidRPr="001279D6" w:rsidRDefault="0019791C" w:rsidP="00910E09">
      <w:pPr>
        <w:tabs>
          <w:tab w:val="left" w:pos="-142"/>
        </w:tabs>
        <w:spacing w:after="0"/>
        <w:jc w:val="center"/>
        <w:rPr>
          <w:b/>
          <w:lang w:val="en-US"/>
        </w:rPr>
      </w:pPr>
      <w:r w:rsidRPr="001279D6">
        <w:rPr>
          <w:b/>
          <w:lang w:val="en-US"/>
        </w:rPr>
        <w:t>TR36.861v0.8.0</w:t>
      </w:r>
      <w:r w:rsidR="009E5F1B">
        <w:rPr>
          <w:b/>
          <w:lang w:val="en-US"/>
        </w:rPr>
        <w:t>:</w:t>
      </w:r>
      <w:r w:rsidR="009E5F1B" w:rsidRPr="001279D6">
        <w:rPr>
          <w:b/>
          <w:lang w:val="en-US"/>
        </w:rPr>
        <w:t xml:space="preserve"> Table</w:t>
      </w:r>
      <w:r w:rsidR="001279D6" w:rsidRPr="001279D6">
        <w:rPr>
          <w:b/>
          <w:lang w:val="en-US"/>
        </w:rPr>
        <w:t xml:space="preserve"> 6.2.2.2.1-2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1496"/>
        <w:gridCol w:w="1781"/>
        <w:gridCol w:w="1737"/>
        <w:gridCol w:w="761"/>
        <w:gridCol w:w="851"/>
        <w:gridCol w:w="850"/>
        <w:gridCol w:w="851"/>
      </w:tblGrid>
      <w:tr w:rsidR="00250950" w:rsidRPr="00910E09" w14:paraId="512F9E33" w14:textId="254F5BE7" w:rsidTr="0089457D">
        <w:trPr>
          <w:cantSplit/>
          <w:trHeight w:val="487"/>
          <w:jc w:val="center"/>
        </w:trPr>
        <w:tc>
          <w:tcPr>
            <w:tcW w:w="599" w:type="dxa"/>
            <w:tcBorders>
              <w:top w:val="single" w:sz="4" w:space="0" w:color="auto"/>
              <w:left w:val="single" w:sz="4" w:space="0" w:color="auto"/>
              <w:bottom w:val="nil"/>
              <w:right w:val="single" w:sz="4" w:space="0" w:color="auto"/>
            </w:tcBorders>
            <w:shd w:val="clear" w:color="auto" w:fill="auto"/>
            <w:vAlign w:val="center"/>
          </w:tcPr>
          <w:p w14:paraId="46EDF46A" w14:textId="77777777" w:rsidR="00250950" w:rsidRPr="00910E09" w:rsidRDefault="00250950" w:rsidP="0089457D">
            <w:pPr>
              <w:pStyle w:val="TAH"/>
              <w:rPr>
                <w:sz w:val="16"/>
                <w:szCs w:val="16"/>
                <w:lang w:eastAsia="ko-KR"/>
              </w:rPr>
            </w:pPr>
            <w:r w:rsidRPr="00910E09">
              <w:rPr>
                <w:sz w:val="16"/>
                <w:szCs w:val="16"/>
                <w:lang w:eastAsia="ko-KR"/>
              </w:rPr>
              <w:t>Case</w:t>
            </w:r>
          </w:p>
        </w:tc>
        <w:tc>
          <w:tcPr>
            <w:tcW w:w="1496" w:type="dxa"/>
            <w:tcBorders>
              <w:top w:val="single" w:sz="4" w:space="0" w:color="auto"/>
              <w:left w:val="single" w:sz="4" w:space="0" w:color="auto"/>
              <w:bottom w:val="nil"/>
              <w:right w:val="single" w:sz="4" w:space="0" w:color="auto"/>
            </w:tcBorders>
            <w:shd w:val="clear" w:color="auto" w:fill="auto"/>
            <w:vAlign w:val="center"/>
          </w:tcPr>
          <w:p w14:paraId="31C64EE4" w14:textId="0DBE770C" w:rsidR="00250950" w:rsidRPr="00910E09" w:rsidRDefault="00250950" w:rsidP="0089457D">
            <w:pPr>
              <w:pStyle w:val="TAH"/>
              <w:rPr>
                <w:sz w:val="16"/>
                <w:szCs w:val="16"/>
                <w:lang w:eastAsia="ko-KR"/>
              </w:rPr>
            </w:pPr>
            <w:r w:rsidRPr="00910E09">
              <w:rPr>
                <w:sz w:val="16"/>
                <w:szCs w:val="16"/>
                <w:lang w:eastAsia="ko-KR"/>
              </w:rPr>
              <w:t xml:space="preserve">E-UTRA Channel </w:t>
            </w:r>
            <w:r w:rsidRPr="00910E09">
              <w:rPr>
                <w:sz w:val="16"/>
                <w:szCs w:val="16"/>
                <w:lang w:eastAsia="ko-KR"/>
              </w:rPr>
              <w:br/>
              <w:t>bandwidth</w:t>
            </w:r>
          </w:p>
        </w:tc>
        <w:tc>
          <w:tcPr>
            <w:tcW w:w="1781" w:type="dxa"/>
            <w:tcBorders>
              <w:top w:val="single" w:sz="4" w:space="0" w:color="auto"/>
              <w:left w:val="single" w:sz="4" w:space="0" w:color="auto"/>
              <w:bottom w:val="nil"/>
              <w:right w:val="single" w:sz="4" w:space="0" w:color="auto"/>
            </w:tcBorders>
            <w:shd w:val="clear" w:color="auto" w:fill="auto"/>
            <w:vAlign w:val="center"/>
          </w:tcPr>
          <w:p w14:paraId="1FCD4624" w14:textId="28898C10" w:rsidR="00250950" w:rsidRPr="00910E09" w:rsidRDefault="00250950" w:rsidP="0089457D">
            <w:pPr>
              <w:pStyle w:val="TAH"/>
              <w:rPr>
                <w:sz w:val="16"/>
                <w:szCs w:val="16"/>
                <w:lang w:eastAsia="ko-KR"/>
              </w:rPr>
            </w:pPr>
            <w:r w:rsidRPr="00910E09">
              <w:rPr>
                <w:bCs w:val="0"/>
                <w:sz w:val="16"/>
                <w:szCs w:val="16"/>
                <w:lang w:eastAsia="ko-KR"/>
              </w:rPr>
              <w:t xml:space="preserve">Separation between </w:t>
            </w:r>
            <w:r w:rsidRPr="00910E09">
              <w:rPr>
                <w:bCs w:val="0"/>
                <w:sz w:val="16"/>
                <w:szCs w:val="16"/>
                <w:lang w:eastAsia="ko-KR"/>
              </w:rPr>
              <w:br/>
              <w:t xml:space="preserve">E-UTRA carrier edge </w:t>
            </w:r>
            <w:r w:rsidRPr="00910E09">
              <w:rPr>
                <w:bCs w:val="0"/>
                <w:sz w:val="16"/>
                <w:szCs w:val="16"/>
                <w:lang w:eastAsia="ko-KR"/>
              </w:rPr>
              <w:br/>
              <w:t>and protected range</w:t>
            </w:r>
          </w:p>
        </w:tc>
        <w:tc>
          <w:tcPr>
            <w:tcW w:w="1737" w:type="dxa"/>
            <w:tcBorders>
              <w:top w:val="single" w:sz="4" w:space="0" w:color="auto"/>
              <w:left w:val="single" w:sz="4" w:space="0" w:color="auto"/>
              <w:bottom w:val="nil"/>
              <w:right w:val="single" w:sz="4" w:space="0" w:color="auto"/>
            </w:tcBorders>
            <w:shd w:val="clear" w:color="auto" w:fill="auto"/>
            <w:vAlign w:val="center"/>
          </w:tcPr>
          <w:p w14:paraId="2108873B" w14:textId="6C640E73" w:rsidR="00250950" w:rsidRPr="00910E09" w:rsidRDefault="00250950" w:rsidP="0089457D">
            <w:pPr>
              <w:pStyle w:val="TAH"/>
              <w:rPr>
                <w:sz w:val="16"/>
                <w:szCs w:val="16"/>
                <w:lang w:eastAsia="ko-KR"/>
              </w:rPr>
            </w:pPr>
            <w:r w:rsidRPr="00910E09">
              <w:rPr>
                <w:bCs w:val="0"/>
                <w:sz w:val="16"/>
                <w:szCs w:val="16"/>
                <w:lang w:eastAsia="ko-KR"/>
              </w:rPr>
              <w:t xml:space="preserve">Spurious emissions </w:t>
            </w:r>
            <w:r w:rsidRPr="00910E09">
              <w:rPr>
                <w:bCs w:val="0"/>
                <w:sz w:val="16"/>
                <w:szCs w:val="16"/>
                <w:lang w:eastAsia="ko-KR"/>
              </w:rPr>
              <w:br/>
              <w:t xml:space="preserve">protection level </w:t>
            </w:r>
          </w:p>
        </w:tc>
        <w:tc>
          <w:tcPr>
            <w:tcW w:w="3313" w:type="dxa"/>
            <w:gridSpan w:val="4"/>
            <w:tcBorders>
              <w:top w:val="single" w:sz="4" w:space="0" w:color="auto"/>
              <w:left w:val="single" w:sz="4" w:space="0" w:color="auto"/>
              <w:bottom w:val="nil"/>
              <w:right w:val="single" w:sz="4" w:space="0" w:color="auto"/>
            </w:tcBorders>
            <w:shd w:val="clear" w:color="auto" w:fill="auto"/>
            <w:vAlign w:val="center"/>
          </w:tcPr>
          <w:p w14:paraId="708581BC" w14:textId="76098860" w:rsidR="00250950" w:rsidRPr="00910E09" w:rsidRDefault="00250950" w:rsidP="0089457D">
            <w:pPr>
              <w:pStyle w:val="TAH"/>
              <w:rPr>
                <w:sz w:val="16"/>
                <w:szCs w:val="16"/>
                <w:lang w:eastAsia="ko-KR"/>
              </w:rPr>
            </w:pPr>
            <w:r w:rsidRPr="00910E09">
              <w:rPr>
                <w:sz w:val="16"/>
                <w:szCs w:val="16"/>
                <w:lang w:eastAsia="ko-KR"/>
              </w:rPr>
              <w:t>A-MPR (dB) for channel BW</w:t>
            </w:r>
            <w:r w:rsidR="0089457D" w:rsidRPr="00910E09">
              <w:rPr>
                <w:sz w:val="16"/>
                <w:szCs w:val="16"/>
                <w:lang w:eastAsia="ko-KR"/>
              </w:rPr>
              <w:t xml:space="preserve"> *</w:t>
            </w:r>
          </w:p>
        </w:tc>
      </w:tr>
      <w:tr w:rsidR="00250950" w:rsidRPr="00910E09" w14:paraId="3591AB6C" w14:textId="77777777" w:rsidTr="0089457D">
        <w:trPr>
          <w:cantSplit/>
          <w:trHeight w:val="212"/>
          <w:jc w:val="center"/>
        </w:trPr>
        <w:tc>
          <w:tcPr>
            <w:tcW w:w="599" w:type="dxa"/>
            <w:tcBorders>
              <w:top w:val="nil"/>
            </w:tcBorders>
            <w:shd w:val="clear" w:color="auto" w:fill="auto"/>
            <w:vAlign w:val="center"/>
          </w:tcPr>
          <w:p w14:paraId="67418CCA" w14:textId="6E6CBAD7" w:rsidR="00250950" w:rsidRPr="00910E09" w:rsidRDefault="00250950" w:rsidP="0089457D">
            <w:pPr>
              <w:pStyle w:val="TAH"/>
              <w:jc w:val="left"/>
              <w:rPr>
                <w:sz w:val="16"/>
                <w:szCs w:val="16"/>
                <w:lang w:eastAsia="ko-KR"/>
              </w:rPr>
            </w:pPr>
          </w:p>
        </w:tc>
        <w:tc>
          <w:tcPr>
            <w:tcW w:w="1496" w:type="dxa"/>
            <w:tcBorders>
              <w:top w:val="nil"/>
            </w:tcBorders>
            <w:shd w:val="clear" w:color="auto" w:fill="auto"/>
            <w:vAlign w:val="center"/>
          </w:tcPr>
          <w:p w14:paraId="58C30ABB" w14:textId="60F6F17D" w:rsidR="00250950" w:rsidRPr="00910E09" w:rsidRDefault="00250950" w:rsidP="0089457D">
            <w:pPr>
              <w:pStyle w:val="TAH"/>
              <w:rPr>
                <w:sz w:val="16"/>
                <w:szCs w:val="16"/>
                <w:lang w:eastAsia="ko-KR"/>
              </w:rPr>
            </w:pPr>
            <w:r w:rsidRPr="00910E09">
              <w:rPr>
                <w:sz w:val="16"/>
                <w:szCs w:val="16"/>
                <w:lang w:eastAsia="ko-KR"/>
              </w:rPr>
              <w:t>(MHz)</w:t>
            </w:r>
          </w:p>
        </w:tc>
        <w:tc>
          <w:tcPr>
            <w:tcW w:w="1781" w:type="dxa"/>
            <w:tcBorders>
              <w:top w:val="nil"/>
            </w:tcBorders>
            <w:shd w:val="clear" w:color="auto" w:fill="auto"/>
            <w:vAlign w:val="center"/>
          </w:tcPr>
          <w:p w14:paraId="4D7F909C" w14:textId="7F22467C" w:rsidR="00250950" w:rsidRPr="00910E09" w:rsidRDefault="00250950" w:rsidP="0089457D">
            <w:pPr>
              <w:pStyle w:val="TAH"/>
              <w:rPr>
                <w:bCs w:val="0"/>
                <w:sz w:val="16"/>
                <w:szCs w:val="16"/>
                <w:lang w:eastAsia="ko-KR"/>
              </w:rPr>
            </w:pPr>
            <w:r w:rsidRPr="00910E09">
              <w:rPr>
                <w:sz w:val="16"/>
                <w:szCs w:val="16"/>
                <w:lang w:eastAsia="ko-KR"/>
              </w:rPr>
              <w:t>(MHz)</w:t>
            </w:r>
          </w:p>
        </w:tc>
        <w:tc>
          <w:tcPr>
            <w:tcW w:w="1737" w:type="dxa"/>
            <w:tcBorders>
              <w:top w:val="nil"/>
            </w:tcBorders>
            <w:shd w:val="clear" w:color="auto" w:fill="auto"/>
            <w:vAlign w:val="center"/>
          </w:tcPr>
          <w:p w14:paraId="31DB80FF" w14:textId="5084DA65" w:rsidR="00250950" w:rsidRPr="00910E09" w:rsidRDefault="00250950" w:rsidP="0089457D">
            <w:pPr>
              <w:pStyle w:val="TAH"/>
              <w:rPr>
                <w:bCs w:val="0"/>
                <w:sz w:val="16"/>
                <w:szCs w:val="16"/>
                <w:lang w:eastAsia="ko-KR"/>
              </w:rPr>
            </w:pPr>
            <w:r w:rsidRPr="00910E09">
              <w:rPr>
                <w:sz w:val="16"/>
                <w:szCs w:val="16"/>
                <w:lang w:eastAsia="ko-KR"/>
              </w:rPr>
              <w:t>(dBm/MHz)</w:t>
            </w:r>
          </w:p>
        </w:tc>
        <w:tc>
          <w:tcPr>
            <w:tcW w:w="761" w:type="dxa"/>
            <w:tcBorders>
              <w:top w:val="nil"/>
            </w:tcBorders>
            <w:shd w:val="clear" w:color="auto" w:fill="auto"/>
          </w:tcPr>
          <w:p w14:paraId="42457C9E" w14:textId="3BFA7028" w:rsidR="00250950" w:rsidRPr="00910E09" w:rsidRDefault="00250950" w:rsidP="0089457D">
            <w:pPr>
              <w:pStyle w:val="TAH"/>
              <w:rPr>
                <w:sz w:val="16"/>
                <w:szCs w:val="16"/>
                <w:lang w:eastAsia="ko-KR"/>
              </w:rPr>
            </w:pPr>
            <w:r w:rsidRPr="00910E09">
              <w:rPr>
                <w:sz w:val="16"/>
                <w:szCs w:val="16"/>
                <w:lang w:eastAsia="ko-KR"/>
              </w:rPr>
              <w:t>5MHz</w:t>
            </w:r>
          </w:p>
        </w:tc>
        <w:tc>
          <w:tcPr>
            <w:tcW w:w="851" w:type="dxa"/>
            <w:tcBorders>
              <w:top w:val="nil"/>
            </w:tcBorders>
            <w:shd w:val="clear" w:color="auto" w:fill="auto"/>
          </w:tcPr>
          <w:p w14:paraId="7ECA7E67" w14:textId="11AD8F7E" w:rsidR="00250950" w:rsidRPr="00910E09" w:rsidRDefault="00250950" w:rsidP="0089457D">
            <w:pPr>
              <w:pStyle w:val="TAH"/>
              <w:rPr>
                <w:sz w:val="16"/>
                <w:szCs w:val="16"/>
                <w:lang w:eastAsia="ko-KR"/>
              </w:rPr>
            </w:pPr>
            <w:r w:rsidRPr="00910E09">
              <w:rPr>
                <w:sz w:val="16"/>
                <w:szCs w:val="16"/>
                <w:lang w:eastAsia="ko-KR"/>
              </w:rPr>
              <w:t>10MHz</w:t>
            </w:r>
          </w:p>
        </w:tc>
        <w:tc>
          <w:tcPr>
            <w:tcW w:w="850" w:type="dxa"/>
            <w:tcBorders>
              <w:top w:val="nil"/>
            </w:tcBorders>
            <w:shd w:val="clear" w:color="auto" w:fill="auto"/>
          </w:tcPr>
          <w:p w14:paraId="396040C9" w14:textId="4A6689E6" w:rsidR="00250950" w:rsidRPr="00910E09" w:rsidRDefault="00250950" w:rsidP="0089457D">
            <w:pPr>
              <w:pStyle w:val="TAH"/>
              <w:rPr>
                <w:sz w:val="16"/>
                <w:szCs w:val="16"/>
                <w:lang w:eastAsia="ko-KR"/>
              </w:rPr>
            </w:pPr>
            <w:r w:rsidRPr="00910E09">
              <w:rPr>
                <w:sz w:val="16"/>
                <w:szCs w:val="16"/>
                <w:lang w:eastAsia="ko-KR"/>
              </w:rPr>
              <w:t>15MHz</w:t>
            </w:r>
          </w:p>
        </w:tc>
        <w:tc>
          <w:tcPr>
            <w:tcW w:w="851" w:type="dxa"/>
            <w:tcBorders>
              <w:top w:val="nil"/>
            </w:tcBorders>
            <w:shd w:val="clear" w:color="auto" w:fill="auto"/>
          </w:tcPr>
          <w:p w14:paraId="3CA2332A" w14:textId="5AC50E13" w:rsidR="00250950" w:rsidRPr="00910E09" w:rsidRDefault="00250950" w:rsidP="0089457D">
            <w:pPr>
              <w:pStyle w:val="TAH"/>
              <w:rPr>
                <w:sz w:val="16"/>
                <w:szCs w:val="16"/>
                <w:lang w:eastAsia="ko-KR"/>
              </w:rPr>
            </w:pPr>
            <w:r w:rsidRPr="00910E09">
              <w:rPr>
                <w:sz w:val="16"/>
                <w:szCs w:val="16"/>
                <w:lang w:eastAsia="ko-KR"/>
              </w:rPr>
              <w:t>20MHz</w:t>
            </w:r>
          </w:p>
        </w:tc>
      </w:tr>
      <w:tr w:rsidR="00250950" w:rsidRPr="00910E09" w14:paraId="7280884A" w14:textId="4CCF0650" w:rsidTr="0089457D">
        <w:trPr>
          <w:cantSplit/>
          <w:trHeight w:val="56"/>
          <w:jc w:val="center"/>
        </w:trPr>
        <w:tc>
          <w:tcPr>
            <w:tcW w:w="599" w:type="dxa"/>
            <w:vMerge w:val="restart"/>
            <w:shd w:val="clear" w:color="auto" w:fill="auto"/>
            <w:vAlign w:val="center"/>
          </w:tcPr>
          <w:p w14:paraId="2AD4DCF3" w14:textId="77777777" w:rsidR="00250950" w:rsidRPr="00910E09" w:rsidRDefault="00250950" w:rsidP="0089457D">
            <w:pPr>
              <w:pStyle w:val="TAC"/>
              <w:rPr>
                <w:sz w:val="16"/>
                <w:szCs w:val="16"/>
                <w:lang w:eastAsia="ko-KR"/>
              </w:rPr>
            </w:pPr>
            <w:r w:rsidRPr="00910E09">
              <w:rPr>
                <w:sz w:val="16"/>
                <w:szCs w:val="16"/>
                <w:lang w:eastAsia="ko-KR"/>
              </w:rPr>
              <w:t>1</w:t>
            </w:r>
          </w:p>
        </w:tc>
        <w:tc>
          <w:tcPr>
            <w:tcW w:w="1496" w:type="dxa"/>
            <w:vMerge w:val="restart"/>
            <w:shd w:val="clear" w:color="auto" w:fill="auto"/>
            <w:vAlign w:val="center"/>
          </w:tcPr>
          <w:p w14:paraId="432D28A0" w14:textId="77777777" w:rsidR="00250950" w:rsidRPr="00910E09" w:rsidRDefault="00250950" w:rsidP="0089457D">
            <w:pPr>
              <w:pStyle w:val="TAC"/>
              <w:rPr>
                <w:sz w:val="16"/>
                <w:szCs w:val="16"/>
                <w:lang w:eastAsia="ko-KR"/>
              </w:rPr>
            </w:pPr>
            <w:r w:rsidRPr="00910E09">
              <w:rPr>
                <w:sz w:val="16"/>
                <w:szCs w:val="16"/>
                <w:lang w:eastAsia="ko-KR"/>
              </w:rPr>
              <w:t>5/10/15/20</w:t>
            </w:r>
          </w:p>
        </w:tc>
        <w:tc>
          <w:tcPr>
            <w:tcW w:w="1781" w:type="dxa"/>
            <w:vMerge w:val="restart"/>
            <w:shd w:val="clear" w:color="auto" w:fill="auto"/>
            <w:vAlign w:val="center"/>
          </w:tcPr>
          <w:p w14:paraId="367C4D81" w14:textId="77777777" w:rsidR="00250950" w:rsidRPr="00910E09" w:rsidRDefault="00250950" w:rsidP="0089457D">
            <w:pPr>
              <w:pStyle w:val="TAC"/>
              <w:rPr>
                <w:sz w:val="16"/>
                <w:szCs w:val="16"/>
                <w:lang w:eastAsia="ko-KR"/>
              </w:rPr>
            </w:pPr>
            <w:r w:rsidRPr="00910E09">
              <w:rPr>
                <w:sz w:val="16"/>
                <w:szCs w:val="16"/>
                <w:lang w:eastAsia="ko-KR"/>
              </w:rPr>
              <w:t>0</w:t>
            </w:r>
          </w:p>
        </w:tc>
        <w:tc>
          <w:tcPr>
            <w:tcW w:w="1737" w:type="dxa"/>
            <w:shd w:val="clear" w:color="auto" w:fill="auto"/>
            <w:vAlign w:val="center"/>
          </w:tcPr>
          <w:p w14:paraId="59B61D5C" w14:textId="77777777" w:rsidR="00250950" w:rsidRPr="00910E09" w:rsidRDefault="00250950" w:rsidP="0089457D">
            <w:pPr>
              <w:pStyle w:val="TAC"/>
              <w:rPr>
                <w:sz w:val="16"/>
                <w:szCs w:val="16"/>
                <w:lang w:eastAsia="ko-KR"/>
              </w:rPr>
            </w:pPr>
            <w:r w:rsidRPr="00910E09">
              <w:rPr>
                <w:sz w:val="16"/>
                <w:szCs w:val="16"/>
                <w:lang w:eastAsia="ko-KR"/>
              </w:rPr>
              <w:t>-50</w:t>
            </w:r>
          </w:p>
        </w:tc>
        <w:tc>
          <w:tcPr>
            <w:tcW w:w="761" w:type="dxa"/>
            <w:shd w:val="clear" w:color="auto" w:fill="auto"/>
          </w:tcPr>
          <w:p w14:paraId="63A00DA6" w14:textId="0B4EC69A" w:rsidR="00250950" w:rsidRPr="00910E09" w:rsidRDefault="00250950" w:rsidP="0089457D">
            <w:pPr>
              <w:pStyle w:val="TAC"/>
              <w:rPr>
                <w:rFonts w:eastAsia="Batang"/>
                <w:sz w:val="16"/>
                <w:szCs w:val="16"/>
                <w:lang w:eastAsia="ko-KR"/>
              </w:rPr>
            </w:pPr>
            <w:r w:rsidRPr="00910E09">
              <w:rPr>
                <w:rFonts w:eastAsia="Batang"/>
                <w:sz w:val="16"/>
                <w:szCs w:val="16"/>
                <w:lang w:eastAsia="ko-KR"/>
              </w:rPr>
              <w:t>17</w:t>
            </w:r>
          </w:p>
        </w:tc>
        <w:tc>
          <w:tcPr>
            <w:tcW w:w="851" w:type="dxa"/>
            <w:shd w:val="clear" w:color="auto" w:fill="auto"/>
          </w:tcPr>
          <w:p w14:paraId="7AA1F1B8" w14:textId="6825BB90" w:rsidR="00250950" w:rsidRPr="00910E09" w:rsidRDefault="00250950" w:rsidP="0089457D">
            <w:pPr>
              <w:pStyle w:val="TAC"/>
              <w:rPr>
                <w:rFonts w:eastAsia="Batang"/>
                <w:sz w:val="16"/>
                <w:szCs w:val="16"/>
                <w:lang w:eastAsia="ko-KR"/>
              </w:rPr>
            </w:pPr>
            <w:r w:rsidRPr="00910E09">
              <w:rPr>
                <w:rFonts w:eastAsia="Batang"/>
                <w:sz w:val="16"/>
                <w:szCs w:val="16"/>
                <w:lang w:eastAsia="ko-KR"/>
              </w:rPr>
              <w:t>17</w:t>
            </w:r>
          </w:p>
        </w:tc>
        <w:tc>
          <w:tcPr>
            <w:tcW w:w="850" w:type="dxa"/>
            <w:shd w:val="clear" w:color="auto" w:fill="auto"/>
          </w:tcPr>
          <w:p w14:paraId="0BC6E3E8" w14:textId="0A99774E" w:rsidR="00250950" w:rsidRPr="00910E09" w:rsidRDefault="00250950" w:rsidP="0089457D">
            <w:pPr>
              <w:pStyle w:val="TAC"/>
              <w:rPr>
                <w:rFonts w:eastAsia="Batang"/>
                <w:sz w:val="16"/>
                <w:szCs w:val="16"/>
                <w:lang w:eastAsia="ko-KR"/>
              </w:rPr>
            </w:pPr>
            <w:r w:rsidRPr="00910E09">
              <w:rPr>
                <w:rFonts w:eastAsia="Batang"/>
                <w:sz w:val="16"/>
                <w:szCs w:val="16"/>
                <w:lang w:eastAsia="ko-KR"/>
              </w:rPr>
              <w:t>17</w:t>
            </w:r>
          </w:p>
        </w:tc>
        <w:tc>
          <w:tcPr>
            <w:tcW w:w="851" w:type="dxa"/>
            <w:shd w:val="clear" w:color="auto" w:fill="auto"/>
          </w:tcPr>
          <w:p w14:paraId="3D321AC8" w14:textId="3C82A5B5" w:rsidR="00250950" w:rsidRPr="00910E09" w:rsidRDefault="00250950" w:rsidP="0089457D">
            <w:pPr>
              <w:pStyle w:val="TAC"/>
              <w:rPr>
                <w:rFonts w:eastAsia="Batang"/>
                <w:sz w:val="16"/>
                <w:szCs w:val="16"/>
                <w:lang w:eastAsia="ko-KR"/>
              </w:rPr>
            </w:pPr>
            <w:r w:rsidRPr="00910E09">
              <w:rPr>
                <w:rFonts w:eastAsia="Batang"/>
                <w:sz w:val="16"/>
                <w:szCs w:val="16"/>
                <w:lang w:eastAsia="ko-KR"/>
              </w:rPr>
              <w:t>17</w:t>
            </w:r>
          </w:p>
        </w:tc>
      </w:tr>
      <w:tr w:rsidR="00250950" w:rsidRPr="00910E09" w14:paraId="0FDB6B45" w14:textId="463A3DD4" w:rsidTr="0089457D">
        <w:trPr>
          <w:cantSplit/>
          <w:jc w:val="center"/>
        </w:trPr>
        <w:tc>
          <w:tcPr>
            <w:tcW w:w="599" w:type="dxa"/>
            <w:vMerge/>
            <w:shd w:val="clear" w:color="auto" w:fill="auto"/>
            <w:vAlign w:val="center"/>
          </w:tcPr>
          <w:p w14:paraId="47F96622" w14:textId="77777777" w:rsidR="00250950" w:rsidRPr="00910E09" w:rsidRDefault="00250950" w:rsidP="0089457D">
            <w:pPr>
              <w:pStyle w:val="TAC"/>
              <w:rPr>
                <w:sz w:val="16"/>
                <w:szCs w:val="16"/>
                <w:lang w:eastAsia="ko-KR"/>
              </w:rPr>
            </w:pPr>
          </w:p>
        </w:tc>
        <w:tc>
          <w:tcPr>
            <w:tcW w:w="1496" w:type="dxa"/>
            <w:vMerge/>
            <w:shd w:val="clear" w:color="auto" w:fill="auto"/>
            <w:vAlign w:val="center"/>
          </w:tcPr>
          <w:p w14:paraId="45D00BE1" w14:textId="77777777" w:rsidR="00250950" w:rsidRPr="00910E09" w:rsidRDefault="00250950" w:rsidP="0089457D">
            <w:pPr>
              <w:pStyle w:val="TAC"/>
              <w:rPr>
                <w:sz w:val="16"/>
                <w:szCs w:val="16"/>
                <w:lang w:eastAsia="ko-KR"/>
              </w:rPr>
            </w:pPr>
          </w:p>
        </w:tc>
        <w:tc>
          <w:tcPr>
            <w:tcW w:w="1781" w:type="dxa"/>
            <w:vMerge/>
            <w:shd w:val="clear" w:color="auto" w:fill="auto"/>
            <w:vAlign w:val="center"/>
          </w:tcPr>
          <w:p w14:paraId="5964954C" w14:textId="77777777" w:rsidR="00250950" w:rsidRPr="00910E09" w:rsidRDefault="00250950" w:rsidP="0089457D">
            <w:pPr>
              <w:pStyle w:val="TAC"/>
              <w:rPr>
                <w:sz w:val="16"/>
                <w:szCs w:val="16"/>
                <w:lang w:eastAsia="ko-KR"/>
              </w:rPr>
            </w:pPr>
          </w:p>
        </w:tc>
        <w:tc>
          <w:tcPr>
            <w:tcW w:w="1737" w:type="dxa"/>
            <w:shd w:val="clear" w:color="auto" w:fill="auto"/>
            <w:vAlign w:val="center"/>
          </w:tcPr>
          <w:p w14:paraId="02C0674B" w14:textId="77777777" w:rsidR="00250950" w:rsidRPr="00910E09" w:rsidRDefault="00250950" w:rsidP="0089457D">
            <w:pPr>
              <w:pStyle w:val="TAC"/>
              <w:rPr>
                <w:sz w:val="16"/>
                <w:szCs w:val="16"/>
                <w:lang w:eastAsia="ko-KR"/>
              </w:rPr>
            </w:pPr>
            <w:r w:rsidRPr="00910E09">
              <w:rPr>
                <w:sz w:val="16"/>
                <w:szCs w:val="16"/>
                <w:lang w:eastAsia="ko-KR"/>
              </w:rPr>
              <w:t>-40</w:t>
            </w:r>
          </w:p>
        </w:tc>
        <w:tc>
          <w:tcPr>
            <w:tcW w:w="761" w:type="dxa"/>
            <w:shd w:val="clear" w:color="auto" w:fill="auto"/>
          </w:tcPr>
          <w:p w14:paraId="282752C9" w14:textId="7B1BD755" w:rsidR="00250950" w:rsidRPr="00910E09" w:rsidRDefault="00250950" w:rsidP="0089457D">
            <w:pPr>
              <w:pStyle w:val="TAC"/>
              <w:rPr>
                <w:rFonts w:eastAsia="Batang"/>
                <w:sz w:val="16"/>
                <w:szCs w:val="16"/>
                <w:lang w:eastAsia="ko-KR"/>
              </w:rPr>
            </w:pPr>
            <w:r w:rsidRPr="00910E09">
              <w:rPr>
                <w:rFonts w:eastAsia="Batang"/>
                <w:sz w:val="16"/>
                <w:szCs w:val="16"/>
                <w:lang w:eastAsia="ko-KR"/>
              </w:rPr>
              <w:t>15</w:t>
            </w:r>
          </w:p>
        </w:tc>
        <w:tc>
          <w:tcPr>
            <w:tcW w:w="851" w:type="dxa"/>
            <w:shd w:val="clear" w:color="auto" w:fill="auto"/>
          </w:tcPr>
          <w:p w14:paraId="23D41394" w14:textId="7620DC20" w:rsidR="00250950" w:rsidRPr="00910E09" w:rsidRDefault="00250950" w:rsidP="0089457D">
            <w:pPr>
              <w:pStyle w:val="TAC"/>
              <w:rPr>
                <w:rFonts w:eastAsia="Batang"/>
                <w:sz w:val="16"/>
                <w:szCs w:val="16"/>
                <w:lang w:eastAsia="ko-KR"/>
              </w:rPr>
            </w:pPr>
            <w:r w:rsidRPr="00910E09">
              <w:rPr>
                <w:rFonts w:eastAsia="Batang"/>
                <w:sz w:val="16"/>
                <w:szCs w:val="16"/>
                <w:lang w:eastAsia="ko-KR"/>
              </w:rPr>
              <w:t>14</w:t>
            </w:r>
          </w:p>
        </w:tc>
        <w:tc>
          <w:tcPr>
            <w:tcW w:w="850" w:type="dxa"/>
            <w:shd w:val="clear" w:color="auto" w:fill="auto"/>
          </w:tcPr>
          <w:p w14:paraId="786F9E8B" w14:textId="65A9A864" w:rsidR="00250950" w:rsidRPr="00910E09" w:rsidRDefault="00250950" w:rsidP="0089457D">
            <w:pPr>
              <w:pStyle w:val="TAC"/>
              <w:rPr>
                <w:rFonts w:eastAsia="Batang"/>
                <w:sz w:val="16"/>
                <w:szCs w:val="16"/>
                <w:lang w:eastAsia="ko-KR"/>
              </w:rPr>
            </w:pPr>
            <w:r w:rsidRPr="00910E09">
              <w:rPr>
                <w:rFonts w:eastAsia="Batang"/>
                <w:sz w:val="16"/>
                <w:szCs w:val="16"/>
                <w:lang w:eastAsia="ko-KR"/>
              </w:rPr>
              <w:t>14</w:t>
            </w:r>
          </w:p>
        </w:tc>
        <w:tc>
          <w:tcPr>
            <w:tcW w:w="851" w:type="dxa"/>
            <w:shd w:val="clear" w:color="auto" w:fill="auto"/>
          </w:tcPr>
          <w:p w14:paraId="4362B952" w14:textId="38ADEC67" w:rsidR="00250950" w:rsidRPr="00910E09" w:rsidRDefault="00250950" w:rsidP="0089457D">
            <w:pPr>
              <w:pStyle w:val="TAC"/>
              <w:rPr>
                <w:rFonts w:eastAsia="Batang"/>
                <w:sz w:val="16"/>
                <w:szCs w:val="16"/>
                <w:lang w:eastAsia="ko-KR"/>
              </w:rPr>
            </w:pPr>
            <w:r w:rsidRPr="00910E09">
              <w:rPr>
                <w:rFonts w:eastAsia="Batang"/>
                <w:sz w:val="16"/>
                <w:szCs w:val="16"/>
                <w:lang w:eastAsia="ko-KR"/>
              </w:rPr>
              <w:t>14</w:t>
            </w:r>
          </w:p>
        </w:tc>
      </w:tr>
      <w:tr w:rsidR="00250950" w:rsidRPr="00910E09" w14:paraId="49265B2B" w14:textId="3D6C4752" w:rsidTr="0089457D">
        <w:trPr>
          <w:cantSplit/>
          <w:jc w:val="center"/>
        </w:trPr>
        <w:tc>
          <w:tcPr>
            <w:tcW w:w="599" w:type="dxa"/>
            <w:vMerge/>
            <w:shd w:val="clear" w:color="auto" w:fill="auto"/>
            <w:vAlign w:val="center"/>
          </w:tcPr>
          <w:p w14:paraId="6FAEFAC6" w14:textId="77777777" w:rsidR="00250950" w:rsidRPr="00910E09" w:rsidRDefault="00250950" w:rsidP="0089457D">
            <w:pPr>
              <w:pStyle w:val="TAC"/>
              <w:rPr>
                <w:sz w:val="16"/>
                <w:szCs w:val="16"/>
                <w:lang w:eastAsia="ko-KR"/>
              </w:rPr>
            </w:pPr>
          </w:p>
        </w:tc>
        <w:tc>
          <w:tcPr>
            <w:tcW w:w="1496" w:type="dxa"/>
            <w:vMerge/>
            <w:shd w:val="clear" w:color="auto" w:fill="auto"/>
            <w:vAlign w:val="center"/>
          </w:tcPr>
          <w:p w14:paraId="26D76D6D" w14:textId="77777777" w:rsidR="00250950" w:rsidRPr="00910E09" w:rsidRDefault="00250950" w:rsidP="0089457D">
            <w:pPr>
              <w:pStyle w:val="TAC"/>
              <w:rPr>
                <w:sz w:val="16"/>
                <w:szCs w:val="16"/>
                <w:lang w:eastAsia="ko-KR"/>
              </w:rPr>
            </w:pPr>
          </w:p>
        </w:tc>
        <w:tc>
          <w:tcPr>
            <w:tcW w:w="1781" w:type="dxa"/>
            <w:vMerge/>
            <w:shd w:val="clear" w:color="auto" w:fill="auto"/>
            <w:vAlign w:val="center"/>
          </w:tcPr>
          <w:p w14:paraId="318DACDD" w14:textId="77777777" w:rsidR="00250950" w:rsidRPr="00910E09" w:rsidRDefault="00250950" w:rsidP="0089457D">
            <w:pPr>
              <w:pStyle w:val="TAC"/>
              <w:rPr>
                <w:sz w:val="16"/>
                <w:szCs w:val="16"/>
                <w:lang w:eastAsia="ko-KR"/>
              </w:rPr>
            </w:pPr>
          </w:p>
        </w:tc>
        <w:tc>
          <w:tcPr>
            <w:tcW w:w="1737" w:type="dxa"/>
            <w:shd w:val="clear" w:color="auto" w:fill="auto"/>
            <w:vAlign w:val="center"/>
          </w:tcPr>
          <w:p w14:paraId="232D71F4" w14:textId="77777777" w:rsidR="00250950" w:rsidRPr="00910E09" w:rsidRDefault="00250950" w:rsidP="0089457D">
            <w:pPr>
              <w:pStyle w:val="TAC"/>
              <w:rPr>
                <w:sz w:val="16"/>
                <w:szCs w:val="16"/>
                <w:lang w:eastAsia="ko-KR"/>
              </w:rPr>
            </w:pPr>
            <w:r w:rsidRPr="00910E09">
              <w:rPr>
                <w:sz w:val="16"/>
                <w:szCs w:val="16"/>
                <w:lang w:eastAsia="ko-KR"/>
              </w:rPr>
              <w:t>-30</w:t>
            </w:r>
          </w:p>
        </w:tc>
        <w:tc>
          <w:tcPr>
            <w:tcW w:w="761" w:type="dxa"/>
            <w:shd w:val="clear" w:color="auto" w:fill="auto"/>
          </w:tcPr>
          <w:p w14:paraId="14AD5E7F" w14:textId="035310BA" w:rsidR="00250950" w:rsidRPr="00910E09" w:rsidRDefault="00250950" w:rsidP="0089457D">
            <w:pPr>
              <w:pStyle w:val="TAC"/>
              <w:rPr>
                <w:sz w:val="16"/>
                <w:szCs w:val="16"/>
                <w:lang w:val="en-US" w:eastAsia="ko-KR"/>
              </w:rPr>
            </w:pPr>
            <w:r w:rsidRPr="00910E09">
              <w:rPr>
                <w:sz w:val="16"/>
                <w:szCs w:val="16"/>
                <w:lang w:val="en-US" w:eastAsia="ko-KR"/>
              </w:rPr>
              <w:t>12</w:t>
            </w:r>
          </w:p>
        </w:tc>
        <w:tc>
          <w:tcPr>
            <w:tcW w:w="851" w:type="dxa"/>
            <w:shd w:val="clear" w:color="auto" w:fill="auto"/>
          </w:tcPr>
          <w:p w14:paraId="04B4A412" w14:textId="24B552DD" w:rsidR="00250950" w:rsidRPr="00910E09" w:rsidRDefault="00250950" w:rsidP="0089457D">
            <w:pPr>
              <w:pStyle w:val="TAC"/>
              <w:rPr>
                <w:sz w:val="16"/>
                <w:szCs w:val="16"/>
                <w:lang w:val="en-US" w:eastAsia="ko-KR"/>
              </w:rPr>
            </w:pPr>
            <w:r w:rsidRPr="00910E09">
              <w:rPr>
                <w:sz w:val="16"/>
                <w:szCs w:val="16"/>
                <w:lang w:val="en-US" w:eastAsia="ko-KR"/>
              </w:rPr>
              <w:t>11</w:t>
            </w:r>
          </w:p>
        </w:tc>
        <w:tc>
          <w:tcPr>
            <w:tcW w:w="850" w:type="dxa"/>
            <w:shd w:val="clear" w:color="auto" w:fill="auto"/>
          </w:tcPr>
          <w:p w14:paraId="5321CE92" w14:textId="5B38B0F7" w:rsidR="00250950" w:rsidRPr="00910E09" w:rsidRDefault="00250950" w:rsidP="0089457D">
            <w:pPr>
              <w:pStyle w:val="TAC"/>
              <w:rPr>
                <w:sz w:val="16"/>
                <w:szCs w:val="16"/>
                <w:lang w:val="en-US" w:eastAsia="ko-KR"/>
              </w:rPr>
            </w:pPr>
            <w:r w:rsidRPr="00910E09">
              <w:rPr>
                <w:sz w:val="16"/>
                <w:szCs w:val="16"/>
                <w:lang w:val="en-US" w:eastAsia="ko-KR"/>
              </w:rPr>
              <w:t>11</w:t>
            </w:r>
          </w:p>
        </w:tc>
        <w:tc>
          <w:tcPr>
            <w:tcW w:w="851" w:type="dxa"/>
            <w:shd w:val="clear" w:color="auto" w:fill="auto"/>
          </w:tcPr>
          <w:p w14:paraId="7DF8E808" w14:textId="28E9EBEB" w:rsidR="00250950" w:rsidRPr="00910E09" w:rsidRDefault="00250950" w:rsidP="0089457D">
            <w:pPr>
              <w:pStyle w:val="TAC"/>
              <w:rPr>
                <w:sz w:val="16"/>
                <w:szCs w:val="16"/>
                <w:lang w:val="en-US" w:eastAsia="ko-KR"/>
              </w:rPr>
            </w:pPr>
            <w:r w:rsidRPr="00910E09">
              <w:rPr>
                <w:sz w:val="16"/>
                <w:szCs w:val="16"/>
                <w:lang w:val="en-US" w:eastAsia="ko-KR"/>
              </w:rPr>
              <w:t>11</w:t>
            </w:r>
          </w:p>
        </w:tc>
      </w:tr>
      <w:tr w:rsidR="00250950" w:rsidRPr="00910E09" w14:paraId="527C2E4D" w14:textId="50EA738A" w:rsidTr="0089457D">
        <w:trPr>
          <w:cantSplit/>
          <w:jc w:val="center"/>
        </w:trPr>
        <w:tc>
          <w:tcPr>
            <w:tcW w:w="599" w:type="dxa"/>
            <w:vMerge/>
            <w:shd w:val="clear" w:color="auto" w:fill="auto"/>
            <w:vAlign w:val="center"/>
          </w:tcPr>
          <w:p w14:paraId="5F846A58" w14:textId="77777777" w:rsidR="00250950" w:rsidRPr="00910E09" w:rsidRDefault="00250950" w:rsidP="0089457D">
            <w:pPr>
              <w:pStyle w:val="TAC"/>
              <w:rPr>
                <w:sz w:val="16"/>
                <w:szCs w:val="16"/>
                <w:lang w:eastAsia="ko-KR"/>
              </w:rPr>
            </w:pPr>
          </w:p>
        </w:tc>
        <w:tc>
          <w:tcPr>
            <w:tcW w:w="1496" w:type="dxa"/>
            <w:vMerge/>
            <w:shd w:val="clear" w:color="auto" w:fill="auto"/>
            <w:vAlign w:val="center"/>
          </w:tcPr>
          <w:p w14:paraId="75F0971E" w14:textId="77777777" w:rsidR="00250950" w:rsidRPr="00910E09" w:rsidRDefault="00250950" w:rsidP="0089457D">
            <w:pPr>
              <w:pStyle w:val="TAC"/>
              <w:rPr>
                <w:sz w:val="16"/>
                <w:szCs w:val="16"/>
                <w:lang w:eastAsia="ko-KR"/>
              </w:rPr>
            </w:pPr>
          </w:p>
        </w:tc>
        <w:tc>
          <w:tcPr>
            <w:tcW w:w="1781" w:type="dxa"/>
            <w:vMerge/>
            <w:tcBorders>
              <w:bottom w:val="single" w:sz="4" w:space="0" w:color="auto"/>
            </w:tcBorders>
            <w:shd w:val="clear" w:color="auto" w:fill="auto"/>
            <w:vAlign w:val="center"/>
          </w:tcPr>
          <w:p w14:paraId="29E26258" w14:textId="77777777" w:rsidR="00250950" w:rsidRPr="00910E09" w:rsidRDefault="00250950" w:rsidP="0089457D">
            <w:pPr>
              <w:pStyle w:val="TAC"/>
              <w:rPr>
                <w:sz w:val="16"/>
                <w:szCs w:val="16"/>
                <w:lang w:eastAsia="ko-KR"/>
              </w:rPr>
            </w:pPr>
          </w:p>
        </w:tc>
        <w:tc>
          <w:tcPr>
            <w:tcW w:w="1737" w:type="dxa"/>
            <w:shd w:val="clear" w:color="auto" w:fill="auto"/>
            <w:vAlign w:val="center"/>
          </w:tcPr>
          <w:p w14:paraId="6CE39AF7" w14:textId="77777777" w:rsidR="00250950" w:rsidRPr="00910E09" w:rsidRDefault="00250950" w:rsidP="0089457D">
            <w:pPr>
              <w:pStyle w:val="TAC"/>
              <w:rPr>
                <w:sz w:val="16"/>
                <w:szCs w:val="16"/>
                <w:lang w:eastAsia="ko-KR"/>
              </w:rPr>
            </w:pPr>
            <w:r w:rsidRPr="00910E09">
              <w:rPr>
                <w:sz w:val="16"/>
                <w:szCs w:val="16"/>
                <w:lang w:eastAsia="ko-KR"/>
              </w:rPr>
              <w:t>-15.5</w:t>
            </w:r>
          </w:p>
        </w:tc>
        <w:tc>
          <w:tcPr>
            <w:tcW w:w="761" w:type="dxa"/>
            <w:shd w:val="clear" w:color="auto" w:fill="auto"/>
          </w:tcPr>
          <w:p w14:paraId="09DABFBA" w14:textId="310C5756" w:rsidR="00250950" w:rsidRPr="00910E09" w:rsidRDefault="00250950" w:rsidP="0089457D">
            <w:pPr>
              <w:pStyle w:val="TAC"/>
              <w:rPr>
                <w:sz w:val="16"/>
                <w:szCs w:val="16"/>
                <w:lang w:val="en-US" w:eastAsia="ko-KR"/>
              </w:rPr>
            </w:pPr>
            <w:r w:rsidRPr="00910E09">
              <w:rPr>
                <w:sz w:val="16"/>
                <w:szCs w:val="16"/>
                <w:lang w:val="en-US" w:eastAsia="ko-KR"/>
              </w:rPr>
              <w:t>5</w:t>
            </w:r>
          </w:p>
        </w:tc>
        <w:tc>
          <w:tcPr>
            <w:tcW w:w="851" w:type="dxa"/>
            <w:shd w:val="clear" w:color="auto" w:fill="auto"/>
          </w:tcPr>
          <w:p w14:paraId="2302E504" w14:textId="417F443A" w:rsidR="00250950" w:rsidRPr="00910E09" w:rsidRDefault="00250950" w:rsidP="0089457D">
            <w:pPr>
              <w:pStyle w:val="TAC"/>
              <w:rPr>
                <w:sz w:val="16"/>
                <w:szCs w:val="16"/>
                <w:lang w:val="en-US" w:eastAsia="ko-KR"/>
              </w:rPr>
            </w:pPr>
            <w:r w:rsidRPr="00910E09">
              <w:rPr>
                <w:sz w:val="16"/>
                <w:szCs w:val="16"/>
                <w:lang w:val="en-US" w:eastAsia="ko-KR"/>
              </w:rPr>
              <w:t>4</w:t>
            </w:r>
          </w:p>
        </w:tc>
        <w:tc>
          <w:tcPr>
            <w:tcW w:w="850" w:type="dxa"/>
            <w:shd w:val="clear" w:color="auto" w:fill="auto"/>
          </w:tcPr>
          <w:p w14:paraId="0AACDD8D" w14:textId="4A693192" w:rsidR="00250950" w:rsidRPr="00910E09" w:rsidRDefault="00250950" w:rsidP="0089457D">
            <w:pPr>
              <w:pStyle w:val="TAC"/>
              <w:rPr>
                <w:sz w:val="16"/>
                <w:szCs w:val="16"/>
                <w:lang w:val="en-US" w:eastAsia="ko-KR"/>
              </w:rPr>
            </w:pPr>
            <w:r w:rsidRPr="00910E09">
              <w:rPr>
                <w:sz w:val="16"/>
                <w:szCs w:val="16"/>
                <w:lang w:val="en-US" w:eastAsia="ko-KR"/>
              </w:rPr>
              <w:t>4</w:t>
            </w:r>
          </w:p>
        </w:tc>
        <w:tc>
          <w:tcPr>
            <w:tcW w:w="851" w:type="dxa"/>
            <w:shd w:val="clear" w:color="auto" w:fill="auto"/>
          </w:tcPr>
          <w:p w14:paraId="4D5F600E" w14:textId="409F9956" w:rsidR="00250950" w:rsidRPr="00910E09" w:rsidRDefault="00250950" w:rsidP="0089457D">
            <w:pPr>
              <w:pStyle w:val="TAC"/>
              <w:rPr>
                <w:sz w:val="16"/>
                <w:szCs w:val="16"/>
                <w:lang w:val="en-US" w:eastAsia="ko-KR"/>
              </w:rPr>
            </w:pPr>
            <w:r w:rsidRPr="00910E09">
              <w:rPr>
                <w:sz w:val="16"/>
                <w:szCs w:val="16"/>
                <w:lang w:val="en-US" w:eastAsia="ko-KR"/>
              </w:rPr>
              <w:t>3</w:t>
            </w:r>
          </w:p>
        </w:tc>
      </w:tr>
      <w:tr w:rsidR="00250950" w:rsidRPr="00910E09" w14:paraId="750C11A4" w14:textId="5EF4DAA4" w:rsidTr="00644CA5">
        <w:trPr>
          <w:cantSplit/>
          <w:jc w:val="center"/>
        </w:trPr>
        <w:tc>
          <w:tcPr>
            <w:tcW w:w="599" w:type="dxa"/>
            <w:vMerge w:val="restart"/>
            <w:shd w:val="clear" w:color="auto" w:fill="auto"/>
            <w:vAlign w:val="center"/>
          </w:tcPr>
          <w:p w14:paraId="01092ECC" w14:textId="77777777" w:rsidR="00250950" w:rsidRPr="00910E09" w:rsidRDefault="00250950" w:rsidP="0089457D">
            <w:pPr>
              <w:pStyle w:val="TAC"/>
              <w:rPr>
                <w:sz w:val="16"/>
                <w:szCs w:val="16"/>
                <w:lang w:eastAsia="ko-KR"/>
              </w:rPr>
            </w:pPr>
            <w:r w:rsidRPr="00910E09">
              <w:rPr>
                <w:sz w:val="16"/>
                <w:szCs w:val="16"/>
                <w:lang w:eastAsia="ko-KR"/>
              </w:rPr>
              <w:t>2</w:t>
            </w:r>
          </w:p>
        </w:tc>
        <w:tc>
          <w:tcPr>
            <w:tcW w:w="1496" w:type="dxa"/>
            <w:vMerge w:val="restart"/>
            <w:shd w:val="clear" w:color="auto" w:fill="auto"/>
            <w:vAlign w:val="center"/>
          </w:tcPr>
          <w:p w14:paraId="5854EE06" w14:textId="77777777" w:rsidR="00250950" w:rsidRPr="00910E09" w:rsidRDefault="00250950" w:rsidP="0089457D">
            <w:pPr>
              <w:pStyle w:val="TAC"/>
              <w:rPr>
                <w:sz w:val="16"/>
                <w:szCs w:val="16"/>
                <w:lang w:eastAsia="ko-KR"/>
              </w:rPr>
            </w:pPr>
            <w:r w:rsidRPr="00910E09">
              <w:rPr>
                <w:sz w:val="16"/>
                <w:szCs w:val="16"/>
                <w:lang w:eastAsia="ko-KR"/>
              </w:rPr>
              <w:t>5/10/15/20</w:t>
            </w:r>
          </w:p>
        </w:tc>
        <w:tc>
          <w:tcPr>
            <w:tcW w:w="1781" w:type="dxa"/>
            <w:vMerge w:val="restart"/>
            <w:shd w:val="clear" w:color="auto" w:fill="auto"/>
            <w:vAlign w:val="center"/>
          </w:tcPr>
          <w:p w14:paraId="4D3C3293" w14:textId="77777777" w:rsidR="00250950" w:rsidRPr="00910E09" w:rsidRDefault="00250950" w:rsidP="0089457D">
            <w:pPr>
              <w:pStyle w:val="TAC"/>
              <w:rPr>
                <w:sz w:val="16"/>
                <w:szCs w:val="16"/>
                <w:lang w:eastAsia="ko-KR"/>
              </w:rPr>
            </w:pPr>
            <w:r w:rsidRPr="00910E09">
              <w:rPr>
                <w:sz w:val="16"/>
                <w:szCs w:val="16"/>
                <w:lang w:eastAsia="ko-KR"/>
              </w:rPr>
              <w:t>5</w:t>
            </w:r>
          </w:p>
        </w:tc>
        <w:tc>
          <w:tcPr>
            <w:tcW w:w="1737" w:type="dxa"/>
            <w:tcBorders>
              <w:bottom w:val="single" w:sz="4" w:space="0" w:color="auto"/>
            </w:tcBorders>
            <w:shd w:val="clear" w:color="auto" w:fill="auto"/>
            <w:vAlign w:val="center"/>
          </w:tcPr>
          <w:p w14:paraId="196D00E7" w14:textId="77777777" w:rsidR="00250950" w:rsidRPr="00910E09" w:rsidRDefault="00250950" w:rsidP="0089457D">
            <w:pPr>
              <w:pStyle w:val="TAC"/>
              <w:rPr>
                <w:sz w:val="16"/>
                <w:szCs w:val="16"/>
                <w:lang w:eastAsia="ko-KR"/>
              </w:rPr>
            </w:pPr>
            <w:r w:rsidRPr="00910E09">
              <w:rPr>
                <w:sz w:val="16"/>
                <w:szCs w:val="16"/>
                <w:lang w:eastAsia="ko-KR"/>
              </w:rPr>
              <w:t>-50</w:t>
            </w:r>
          </w:p>
        </w:tc>
        <w:tc>
          <w:tcPr>
            <w:tcW w:w="761" w:type="dxa"/>
            <w:tcBorders>
              <w:bottom w:val="single" w:sz="4" w:space="0" w:color="auto"/>
            </w:tcBorders>
            <w:shd w:val="clear" w:color="auto" w:fill="auto"/>
          </w:tcPr>
          <w:p w14:paraId="39CE8E23" w14:textId="45CA5647" w:rsidR="00250950" w:rsidRPr="00910E09" w:rsidRDefault="00250950" w:rsidP="0089457D">
            <w:pPr>
              <w:pStyle w:val="TAC"/>
              <w:rPr>
                <w:sz w:val="16"/>
                <w:szCs w:val="16"/>
                <w:lang w:val="en-US" w:eastAsia="ko-KR"/>
              </w:rPr>
            </w:pPr>
            <w:r w:rsidRPr="00910E09">
              <w:rPr>
                <w:sz w:val="16"/>
                <w:szCs w:val="16"/>
                <w:lang w:val="en-US" w:eastAsia="ko-KR"/>
              </w:rPr>
              <w:t>10</w:t>
            </w:r>
          </w:p>
        </w:tc>
        <w:tc>
          <w:tcPr>
            <w:tcW w:w="851" w:type="dxa"/>
            <w:tcBorders>
              <w:bottom w:val="single" w:sz="4" w:space="0" w:color="auto"/>
            </w:tcBorders>
            <w:shd w:val="clear" w:color="auto" w:fill="auto"/>
          </w:tcPr>
          <w:p w14:paraId="66C0214F" w14:textId="7E5CBA0E" w:rsidR="00250950" w:rsidRPr="00910E09" w:rsidRDefault="00250950" w:rsidP="0089457D">
            <w:pPr>
              <w:pStyle w:val="TAC"/>
              <w:rPr>
                <w:sz w:val="16"/>
                <w:szCs w:val="16"/>
                <w:lang w:val="en-US" w:eastAsia="ko-KR"/>
              </w:rPr>
            </w:pPr>
            <w:r w:rsidRPr="00910E09">
              <w:rPr>
                <w:sz w:val="16"/>
                <w:szCs w:val="16"/>
                <w:lang w:val="en-US" w:eastAsia="ko-KR"/>
              </w:rPr>
              <w:t>15</w:t>
            </w:r>
          </w:p>
        </w:tc>
        <w:tc>
          <w:tcPr>
            <w:tcW w:w="850" w:type="dxa"/>
            <w:tcBorders>
              <w:bottom w:val="single" w:sz="4" w:space="0" w:color="auto"/>
            </w:tcBorders>
            <w:shd w:val="clear" w:color="auto" w:fill="auto"/>
          </w:tcPr>
          <w:p w14:paraId="623ED181" w14:textId="465AAA3D" w:rsidR="00250950" w:rsidRPr="00910E09" w:rsidRDefault="00250950" w:rsidP="0089457D">
            <w:pPr>
              <w:pStyle w:val="TAC"/>
              <w:rPr>
                <w:sz w:val="16"/>
                <w:szCs w:val="16"/>
                <w:lang w:val="en-US" w:eastAsia="ko-KR"/>
              </w:rPr>
            </w:pPr>
            <w:r w:rsidRPr="00910E09">
              <w:rPr>
                <w:sz w:val="16"/>
                <w:szCs w:val="16"/>
                <w:lang w:val="en-US" w:eastAsia="ko-KR"/>
              </w:rPr>
              <w:t>15</w:t>
            </w:r>
          </w:p>
        </w:tc>
        <w:tc>
          <w:tcPr>
            <w:tcW w:w="851" w:type="dxa"/>
            <w:tcBorders>
              <w:bottom w:val="single" w:sz="4" w:space="0" w:color="auto"/>
            </w:tcBorders>
            <w:shd w:val="clear" w:color="auto" w:fill="auto"/>
          </w:tcPr>
          <w:p w14:paraId="7274B272" w14:textId="1F41C971" w:rsidR="00250950" w:rsidRPr="00910E09" w:rsidRDefault="00250950" w:rsidP="0089457D">
            <w:pPr>
              <w:pStyle w:val="TAC"/>
              <w:rPr>
                <w:sz w:val="16"/>
                <w:szCs w:val="16"/>
                <w:lang w:val="en-US" w:eastAsia="ko-KR"/>
              </w:rPr>
            </w:pPr>
            <w:r w:rsidRPr="00910E09">
              <w:rPr>
                <w:sz w:val="16"/>
                <w:szCs w:val="16"/>
                <w:lang w:val="en-US" w:eastAsia="ko-KR"/>
              </w:rPr>
              <w:t>15</w:t>
            </w:r>
          </w:p>
        </w:tc>
      </w:tr>
      <w:tr w:rsidR="00250950" w:rsidRPr="00910E09" w14:paraId="46234542" w14:textId="01EEBCB3" w:rsidTr="00644CA5">
        <w:trPr>
          <w:cantSplit/>
          <w:jc w:val="center"/>
        </w:trPr>
        <w:tc>
          <w:tcPr>
            <w:tcW w:w="599" w:type="dxa"/>
            <w:vMerge/>
            <w:shd w:val="clear" w:color="auto" w:fill="auto"/>
            <w:vAlign w:val="center"/>
          </w:tcPr>
          <w:p w14:paraId="6B0DA7D4" w14:textId="77777777" w:rsidR="00250950" w:rsidRPr="00910E09" w:rsidRDefault="00250950" w:rsidP="0089457D">
            <w:pPr>
              <w:pStyle w:val="TAC"/>
              <w:rPr>
                <w:sz w:val="16"/>
                <w:szCs w:val="16"/>
                <w:lang w:eastAsia="ko-KR"/>
              </w:rPr>
            </w:pPr>
          </w:p>
        </w:tc>
        <w:tc>
          <w:tcPr>
            <w:tcW w:w="1496" w:type="dxa"/>
            <w:vMerge/>
            <w:shd w:val="clear" w:color="auto" w:fill="auto"/>
            <w:vAlign w:val="center"/>
          </w:tcPr>
          <w:p w14:paraId="05EC558C" w14:textId="77777777" w:rsidR="00250950" w:rsidRPr="00910E09" w:rsidRDefault="00250950" w:rsidP="0089457D">
            <w:pPr>
              <w:pStyle w:val="TAC"/>
              <w:rPr>
                <w:sz w:val="16"/>
                <w:szCs w:val="16"/>
                <w:lang w:eastAsia="ko-KR"/>
              </w:rPr>
            </w:pPr>
          </w:p>
        </w:tc>
        <w:tc>
          <w:tcPr>
            <w:tcW w:w="1781" w:type="dxa"/>
            <w:vMerge/>
            <w:shd w:val="clear" w:color="auto" w:fill="auto"/>
            <w:vAlign w:val="center"/>
          </w:tcPr>
          <w:p w14:paraId="569A9421" w14:textId="77777777" w:rsidR="00250950" w:rsidRPr="00910E09" w:rsidRDefault="00250950" w:rsidP="0089457D">
            <w:pPr>
              <w:pStyle w:val="TAC"/>
              <w:rPr>
                <w:sz w:val="16"/>
                <w:szCs w:val="16"/>
                <w:lang w:eastAsia="ko-KR"/>
              </w:rPr>
            </w:pPr>
          </w:p>
        </w:tc>
        <w:tc>
          <w:tcPr>
            <w:tcW w:w="1737" w:type="dxa"/>
            <w:tcBorders>
              <w:bottom w:val="single" w:sz="4" w:space="0" w:color="auto"/>
            </w:tcBorders>
            <w:shd w:val="clear" w:color="auto" w:fill="DBE5F1" w:themeFill="accent1" w:themeFillTint="33"/>
            <w:vAlign w:val="center"/>
          </w:tcPr>
          <w:p w14:paraId="03319FA4" w14:textId="77777777" w:rsidR="00250950" w:rsidRPr="00910E09" w:rsidRDefault="00250950" w:rsidP="0089457D">
            <w:pPr>
              <w:pStyle w:val="TAC"/>
              <w:rPr>
                <w:sz w:val="16"/>
                <w:szCs w:val="16"/>
                <w:lang w:eastAsia="ko-KR"/>
              </w:rPr>
            </w:pPr>
            <w:r w:rsidRPr="00910E09">
              <w:rPr>
                <w:sz w:val="16"/>
                <w:szCs w:val="16"/>
                <w:lang w:eastAsia="ko-KR"/>
              </w:rPr>
              <w:t>-40</w:t>
            </w:r>
          </w:p>
        </w:tc>
        <w:tc>
          <w:tcPr>
            <w:tcW w:w="761" w:type="dxa"/>
            <w:tcBorders>
              <w:bottom w:val="single" w:sz="4" w:space="0" w:color="auto"/>
            </w:tcBorders>
            <w:shd w:val="clear" w:color="auto" w:fill="DBE5F1" w:themeFill="accent1" w:themeFillTint="33"/>
          </w:tcPr>
          <w:p w14:paraId="74708D72" w14:textId="39D9C161" w:rsidR="00250950" w:rsidRPr="00910E09" w:rsidRDefault="00250950" w:rsidP="0089457D">
            <w:pPr>
              <w:pStyle w:val="TAC"/>
              <w:rPr>
                <w:sz w:val="16"/>
                <w:szCs w:val="16"/>
                <w:lang w:val="en-US" w:eastAsia="ko-KR"/>
              </w:rPr>
            </w:pPr>
            <w:r w:rsidRPr="00910E09">
              <w:rPr>
                <w:sz w:val="16"/>
                <w:szCs w:val="16"/>
                <w:lang w:val="en-US" w:eastAsia="ko-KR"/>
              </w:rPr>
              <w:t>5</w:t>
            </w:r>
          </w:p>
        </w:tc>
        <w:tc>
          <w:tcPr>
            <w:tcW w:w="851" w:type="dxa"/>
            <w:tcBorders>
              <w:bottom w:val="single" w:sz="4" w:space="0" w:color="auto"/>
            </w:tcBorders>
            <w:shd w:val="clear" w:color="auto" w:fill="DBE5F1" w:themeFill="accent1" w:themeFillTint="33"/>
          </w:tcPr>
          <w:p w14:paraId="42C6696A" w14:textId="71DC6B18" w:rsidR="00250950" w:rsidRPr="00910E09" w:rsidRDefault="00250950" w:rsidP="0089457D">
            <w:pPr>
              <w:pStyle w:val="TAC"/>
              <w:rPr>
                <w:sz w:val="16"/>
                <w:szCs w:val="16"/>
                <w:lang w:val="en-US" w:eastAsia="ko-KR"/>
              </w:rPr>
            </w:pPr>
            <w:r w:rsidRPr="00910E09">
              <w:rPr>
                <w:sz w:val="16"/>
                <w:szCs w:val="16"/>
                <w:lang w:val="en-US" w:eastAsia="ko-KR"/>
              </w:rPr>
              <w:t>10</w:t>
            </w:r>
          </w:p>
        </w:tc>
        <w:tc>
          <w:tcPr>
            <w:tcW w:w="850" w:type="dxa"/>
            <w:tcBorders>
              <w:bottom w:val="single" w:sz="4" w:space="0" w:color="auto"/>
            </w:tcBorders>
            <w:shd w:val="clear" w:color="auto" w:fill="DBE5F1" w:themeFill="accent1" w:themeFillTint="33"/>
          </w:tcPr>
          <w:p w14:paraId="3292F44D" w14:textId="30057526" w:rsidR="00250950" w:rsidRPr="00910E09" w:rsidRDefault="00250950" w:rsidP="0089457D">
            <w:pPr>
              <w:pStyle w:val="TAC"/>
              <w:rPr>
                <w:sz w:val="16"/>
                <w:szCs w:val="16"/>
                <w:lang w:val="en-US" w:eastAsia="ko-KR"/>
              </w:rPr>
            </w:pPr>
            <w:r w:rsidRPr="00910E09">
              <w:rPr>
                <w:sz w:val="16"/>
                <w:szCs w:val="16"/>
                <w:lang w:val="en-US" w:eastAsia="ko-KR"/>
              </w:rPr>
              <w:t>10</w:t>
            </w:r>
          </w:p>
        </w:tc>
        <w:tc>
          <w:tcPr>
            <w:tcW w:w="851" w:type="dxa"/>
            <w:tcBorders>
              <w:bottom w:val="single" w:sz="4" w:space="0" w:color="auto"/>
            </w:tcBorders>
            <w:shd w:val="clear" w:color="auto" w:fill="DBE5F1" w:themeFill="accent1" w:themeFillTint="33"/>
          </w:tcPr>
          <w:p w14:paraId="3EC9C71D" w14:textId="5C6C0F57" w:rsidR="00250950" w:rsidRPr="00910E09" w:rsidRDefault="00250950" w:rsidP="0089457D">
            <w:pPr>
              <w:pStyle w:val="TAC"/>
              <w:rPr>
                <w:sz w:val="16"/>
                <w:szCs w:val="16"/>
                <w:lang w:val="en-US" w:eastAsia="ko-KR"/>
              </w:rPr>
            </w:pPr>
            <w:r w:rsidRPr="00910E09">
              <w:rPr>
                <w:sz w:val="16"/>
                <w:szCs w:val="16"/>
                <w:lang w:val="en-US" w:eastAsia="ko-KR"/>
              </w:rPr>
              <w:t>10</w:t>
            </w:r>
          </w:p>
        </w:tc>
      </w:tr>
      <w:tr w:rsidR="00250950" w:rsidRPr="00910E09" w14:paraId="5578BC5F" w14:textId="5DE88432" w:rsidTr="00644CA5">
        <w:trPr>
          <w:cantSplit/>
          <w:jc w:val="center"/>
        </w:trPr>
        <w:tc>
          <w:tcPr>
            <w:tcW w:w="599" w:type="dxa"/>
            <w:vMerge/>
            <w:shd w:val="clear" w:color="auto" w:fill="auto"/>
            <w:vAlign w:val="center"/>
          </w:tcPr>
          <w:p w14:paraId="5224DC87" w14:textId="77777777" w:rsidR="00250950" w:rsidRPr="00910E09" w:rsidRDefault="00250950" w:rsidP="0089457D">
            <w:pPr>
              <w:pStyle w:val="TAC"/>
              <w:rPr>
                <w:sz w:val="16"/>
                <w:szCs w:val="16"/>
                <w:lang w:eastAsia="ko-KR"/>
              </w:rPr>
            </w:pPr>
          </w:p>
        </w:tc>
        <w:tc>
          <w:tcPr>
            <w:tcW w:w="1496" w:type="dxa"/>
            <w:vMerge/>
            <w:shd w:val="clear" w:color="auto" w:fill="auto"/>
            <w:vAlign w:val="center"/>
          </w:tcPr>
          <w:p w14:paraId="6B2D01EE" w14:textId="77777777" w:rsidR="00250950" w:rsidRPr="00910E09" w:rsidRDefault="00250950" w:rsidP="0089457D">
            <w:pPr>
              <w:pStyle w:val="TAC"/>
              <w:rPr>
                <w:sz w:val="16"/>
                <w:szCs w:val="16"/>
                <w:lang w:eastAsia="ko-KR"/>
              </w:rPr>
            </w:pPr>
          </w:p>
        </w:tc>
        <w:tc>
          <w:tcPr>
            <w:tcW w:w="1781" w:type="dxa"/>
            <w:vMerge/>
            <w:shd w:val="clear" w:color="auto" w:fill="auto"/>
            <w:vAlign w:val="center"/>
          </w:tcPr>
          <w:p w14:paraId="38AFEDF7" w14:textId="77777777" w:rsidR="00250950" w:rsidRPr="00910E09" w:rsidRDefault="00250950" w:rsidP="0089457D">
            <w:pPr>
              <w:pStyle w:val="TAC"/>
              <w:rPr>
                <w:sz w:val="16"/>
                <w:szCs w:val="16"/>
                <w:lang w:eastAsia="ko-KR"/>
              </w:rPr>
            </w:pPr>
          </w:p>
        </w:tc>
        <w:tc>
          <w:tcPr>
            <w:tcW w:w="1737" w:type="dxa"/>
            <w:shd w:val="clear" w:color="auto" w:fill="E5DFEC" w:themeFill="accent4" w:themeFillTint="33"/>
            <w:vAlign w:val="center"/>
          </w:tcPr>
          <w:p w14:paraId="5048E2CA" w14:textId="77777777" w:rsidR="00250950" w:rsidRPr="00910E09" w:rsidRDefault="00250950" w:rsidP="0089457D">
            <w:pPr>
              <w:pStyle w:val="TAC"/>
              <w:rPr>
                <w:sz w:val="16"/>
                <w:szCs w:val="16"/>
                <w:lang w:eastAsia="ko-KR"/>
              </w:rPr>
            </w:pPr>
            <w:r w:rsidRPr="00910E09">
              <w:rPr>
                <w:sz w:val="16"/>
                <w:szCs w:val="16"/>
                <w:lang w:eastAsia="ko-KR"/>
              </w:rPr>
              <w:t>-30</w:t>
            </w:r>
          </w:p>
        </w:tc>
        <w:tc>
          <w:tcPr>
            <w:tcW w:w="761" w:type="dxa"/>
            <w:shd w:val="clear" w:color="auto" w:fill="E5DFEC" w:themeFill="accent4" w:themeFillTint="33"/>
          </w:tcPr>
          <w:p w14:paraId="20B0F74A" w14:textId="389562F5" w:rsidR="00250950" w:rsidRPr="00910E09" w:rsidRDefault="00250950" w:rsidP="0089457D">
            <w:pPr>
              <w:pStyle w:val="TAC"/>
              <w:rPr>
                <w:sz w:val="16"/>
                <w:szCs w:val="16"/>
                <w:lang w:val="en-US" w:eastAsia="ko-KR"/>
              </w:rPr>
            </w:pPr>
            <w:r w:rsidRPr="00910E09">
              <w:rPr>
                <w:sz w:val="16"/>
                <w:szCs w:val="16"/>
                <w:lang w:val="en-US" w:eastAsia="ko-KR"/>
              </w:rPr>
              <w:t>1</w:t>
            </w:r>
          </w:p>
        </w:tc>
        <w:tc>
          <w:tcPr>
            <w:tcW w:w="851" w:type="dxa"/>
            <w:shd w:val="clear" w:color="auto" w:fill="E5DFEC" w:themeFill="accent4" w:themeFillTint="33"/>
          </w:tcPr>
          <w:p w14:paraId="79F0974B" w14:textId="56022F7D" w:rsidR="00250950" w:rsidRPr="00910E09" w:rsidRDefault="00250950" w:rsidP="0089457D">
            <w:pPr>
              <w:pStyle w:val="TAC"/>
              <w:rPr>
                <w:sz w:val="16"/>
                <w:szCs w:val="16"/>
                <w:lang w:val="en-US" w:eastAsia="ko-KR"/>
              </w:rPr>
            </w:pPr>
            <w:r w:rsidRPr="00910E09">
              <w:rPr>
                <w:sz w:val="16"/>
                <w:szCs w:val="16"/>
                <w:lang w:val="en-US" w:eastAsia="ko-KR"/>
              </w:rPr>
              <w:t>5</w:t>
            </w:r>
          </w:p>
        </w:tc>
        <w:tc>
          <w:tcPr>
            <w:tcW w:w="850" w:type="dxa"/>
            <w:shd w:val="clear" w:color="auto" w:fill="E5DFEC" w:themeFill="accent4" w:themeFillTint="33"/>
          </w:tcPr>
          <w:p w14:paraId="4F11E153" w14:textId="2CE4AA20" w:rsidR="00250950" w:rsidRPr="00910E09" w:rsidRDefault="00250950" w:rsidP="0089457D">
            <w:pPr>
              <w:pStyle w:val="TAC"/>
              <w:rPr>
                <w:sz w:val="16"/>
                <w:szCs w:val="16"/>
                <w:lang w:val="en-US" w:eastAsia="ko-KR"/>
              </w:rPr>
            </w:pPr>
            <w:r w:rsidRPr="00910E09">
              <w:rPr>
                <w:sz w:val="16"/>
                <w:szCs w:val="16"/>
                <w:lang w:val="en-US" w:eastAsia="ko-KR"/>
              </w:rPr>
              <w:t>6</w:t>
            </w:r>
          </w:p>
        </w:tc>
        <w:tc>
          <w:tcPr>
            <w:tcW w:w="851" w:type="dxa"/>
            <w:shd w:val="clear" w:color="auto" w:fill="E5DFEC" w:themeFill="accent4" w:themeFillTint="33"/>
          </w:tcPr>
          <w:p w14:paraId="3C2448C8" w14:textId="5B5F4DB0" w:rsidR="00250950" w:rsidRPr="00910E09" w:rsidRDefault="00250950" w:rsidP="0089457D">
            <w:pPr>
              <w:pStyle w:val="TAC"/>
              <w:rPr>
                <w:sz w:val="16"/>
                <w:szCs w:val="16"/>
                <w:lang w:val="en-US" w:eastAsia="ko-KR"/>
              </w:rPr>
            </w:pPr>
            <w:r w:rsidRPr="00910E09">
              <w:rPr>
                <w:sz w:val="16"/>
                <w:szCs w:val="16"/>
                <w:lang w:val="en-US" w:eastAsia="ko-KR"/>
              </w:rPr>
              <w:t>6</w:t>
            </w:r>
          </w:p>
        </w:tc>
      </w:tr>
      <w:tr w:rsidR="00250950" w:rsidRPr="00910E09" w14:paraId="1F7ADF67" w14:textId="5708F998" w:rsidTr="0089457D">
        <w:trPr>
          <w:cantSplit/>
          <w:jc w:val="center"/>
        </w:trPr>
        <w:tc>
          <w:tcPr>
            <w:tcW w:w="599" w:type="dxa"/>
            <w:vMerge/>
            <w:shd w:val="clear" w:color="auto" w:fill="auto"/>
            <w:vAlign w:val="center"/>
          </w:tcPr>
          <w:p w14:paraId="13DF66ED" w14:textId="77777777" w:rsidR="00250950" w:rsidRPr="00910E09" w:rsidRDefault="00250950" w:rsidP="0089457D">
            <w:pPr>
              <w:pStyle w:val="TAC"/>
              <w:rPr>
                <w:sz w:val="16"/>
                <w:szCs w:val="16"/>
                <w:lang w:eastAsia="ko-KR"/>
              </w:rPr>
            </w:pPr>
          </w:p>
        </w:tc>
        <w:tc>
          <w:tcPr>
            <w:tcW w:w="1496" w:type="dxa"/>
            <w:vMerge/>
            <w:shd w:val="clear" w:color="auto" w:fill="auto"/>
            <w:vAlign w:val="center"/>
          </w:tcPr>
          <w:p w14:paraId="7C7C407A" w14:textId="77777777" w:rsidR="00250950" w:rsidRPr="00910E09" w:rsidRDefault="00250950" w:rsidP="0089457D">
            <w:pPr>
              <w:pStyle w:val="TAC"/>
              <w:rPr>
                <w:sz w:val="16"/>
                <w:szCs w:val="16"/>
                <w:lang w:eastAsia="ko-KR"/>
              </w:rPr>
            </w:pPr>
          </w:p>
        </w:tc>
        <w:tc>
          <w:tcPr>
            <w:tcW w:w="1781" w:type="dxa"/>
            <w:vMerge/>
            <w:shd w:val="clear" w:color="auto" w:fill="auto"/>
            <w:vAlign w:val="center"/>
          </w:tcPr>
          <w:p w14:paraId="45C272DE" w14:textId="77777777" w:rsidR="00250950" w:rsidRPr="00910E09" w:rsidRDefault="00250950" w:rsidP="0089457D">
            <w:pPr>
              <w:pStyle w:val="TAC"/>
              <w:rPr>
                <w:sz w:val="16"/>
                <w:szCs w:val="16"/>
                <w:lang w:eastAsia="ko-KR"/>
              </w:rPr>
            </w:pPr>
          </w:p>
        </w:tc>
        <w:tc>
          <w:tcPr>
            <w:tcW w:w="1737" w:type="dxa"/>
            <w:shd w:val="clear" w:color="auto" w:fill="auto"/>
            <w:vAlign w:val="center"/>
          </w:tcPr>
          <w:p w14:paraId="4FBD93E0" w14:textId="77777777" w:rsidR="00250950" w:rsidRPr="00910E09" w:rsidRDefault="00250950" w:rsidP="0089457D">
            <w:pPr>
              <w:pStyle w:val="TAC"/>
              <w:rPr>
                <w:sz w:val="16"/>
                <w:szCs w:val="16"/>
                <w:lang w:eastAsia="ko-KR"/>
              </w:rPr>
            </w:pPr>
            <w:r w:rsidRPr="00910E09">
              <w:rPr>
                <w:sz w:val="16"/>
                <w:szCs w:val="16"/>
                <w:lang w:eastAsia="ko-KR"/>
              </w:rPr>
              <w:t>-15.5</w:t>
            </w:r>
          </w:p>
        </w:tc>
        <w:tc>
          <w:tcPr>
            <w:tcW w:w="761" w:type="dxa"/>
            <w:shd w:val="clear" w:color="auto" w:fill="auto"/>
          </w:tcPr>
          <w:p w14:paraId="1812E90D" w14:textId="72343E63" w:rsidR="00250950" w:rsidRPr="00910E09" w:rsidRDefault="00250950" w:rsidP="0089457D">
            <w:pPr>
              <w:pStyle w:val="TAC"/>
              <w:rPr>
                <w:sz w:val="16"/>
                <w:szCs w:val="16"/>
                <w:lang w:val="en-US" w:eastAsia="ko-KR"/>
              </w:rPr>
            </w:pPr>
            <w:r w:rsidRPr="00910E09">
              <w:rPr>
                <w:sz w:val="16"/>
                <w:szCs w:val="16"/>
                <w:lang w:val="en-US" w:eastAsia="ko-KR"/>
              </w:rPr>
              <w:t>1</w:t>
            </w:r>
          </w:p>
        </w:tc>
        <w:tc>
          <w:tcPr>
            <w:tcW w:w="851" w:type="dxa"/>
            <w:shd w:val="clear" w:color="auto" w:fill="auto"/>
          </w:tcPr>
          <w:p w14:paraId="10115FE9" w14:textId="594A59EB" w:rsidR="00250950" w:rsidRPr="00910E09" w:rsidRDefault="00250950" w:rsidP="0089457D">
            <w:pPr>
              <w:pStyle w:val="TAC"/>
              <w:rPr>
                <w:sz w:val="16"/>
                <w:szCs w:val="16"/>
                <w:lang w:val="en-US" w:eastAsia="ko-KR"/>
              </w:rPr>
            </w:pPr>
            <w:r w:rsidRPr="00910E09">
              <w:rPr>
                <w:sz w:val="16"/>
                <w:szCs w:val="16"/>
                <w:lang w:val="en-US" w:eastAsia="ko-KR"/>
              </w:rPr>
              <w:t>1</w:t>
            </w:r>
          </w:p>
        </w:tc>
        <w:tc>
          <w:tcPr>
            <w:tcW w:w="850" w:type="dxa"/>
            <w:shd w:val="clear" w:color="auto" w:fill="auto"/>
          </w:tcPr>
          <w:p w14:paraId="5A621B53" w14:textId="14687340" w:rsidR="00250950" w:rsidRPr="00910E09" w:rsidRDefault="00250950" w:rsidP="0089457D">
            <w:pPr>
              <w:pStyle w:val="TAC"/>
              <w:rPr>
                <w:sz w:val="16"/>
                <w:szCs w:val="16"/>
                <w:lang w:val="en-US" w:eastAsia="ko-KR"/>
              </w:rPr>
            </w:pPr>
            <w:r w:rsidRPr="00910E09">
              <w:rPr>
                <w:sz w:val="16"/>
                <w:szCs w:val="16"/>
                <w:lang w:val="en-US" w:eastAsia="ko-KR"/>
              </w:rPr>
              <w:t>1</w:t>
            </w:r>
          </w:p>
        </w:tc>
        <w:tc>
          <w:tcPr>
            <w:tcW w:w="851" w:type="dxa"/>
            <w:shd w:val="clear" w:color="auto" w:fill="auto"/>
          </w:tcPr>
          <w:p w14:paraId="0E5C2D5D" w14:textId="061A20CA" w:rsidR="00250950" w:rsidRPr="00910E09" w:rsidRDefault="00250950" w:rsidP="0089457D">
            <w:pPr>
              <w:pStyle w:val="TAC"/>
              <w:rPr>
                <w:sz w:val="16"/>
                <w:szCs w:val="16"/>
                <w:lang w:val="en-US" w:eastAsia="ko-KR"/>
              </w:rPr>
            </w:pPr>
            <w:r w:rsidRPr="00910E09">
              <w:rPr>
                <w:sz w:val="16"/>
                <w:szCs w:val="16"/>
                <w:lang w:val="en-US" w:eastAsia="ko-KR"/>
              </w:rPr>
              <w:t>1</w:t>
            </w:r>
          </w:p>
        </w:tc>
      </w:tr>
      <w:tr w:rsidR="00250950" w:rsidRPr="00910E09" w14:paraId="69915816" w14:textId="014506E8" w:rsidTr="00644CA5">
        <w:trPr>
          <w:cantSplit/>
          <w:jc w:val="center"/>
        </w:trPr>
        <w:tc>
          <w:tcPr>
            <w:tcW w:w="599" w:type="dxa"/>
            <w:vMerge w:val="restart"/>
            <w:shd w:val="clear" w:color="auto" w:fill="auto"/>
            <w:vAlign w:val="center"/>
          </w:tcPr>
          <w:p w14:paraId="47D92CDD" w14:textId="77777777" w:rsidR="00250950" w:rsidRPr="00910E09" w:rsidRDefault="00250950" w:rsidP="0089457D">
            <w:pPr>
              <w:pStyle w:val="TAC"/>
              <w:rPr>
                <w:sz w:val="16"/>
                <w:szCs w:val="16"/>
                <w:lang w:eastAsia="ko-KR"/>
              </w:rPr>
            </w:pPr>
            <w:r w:rsidRPr="00910E09">
              <w:rPr>
                <w:sz w:val="16"/>
                <w:szCs w:val="16"/>
                <w:lang w:eastAsia="ko-KR"/>
              </w:rPr>
              <w:t>3</w:t>
            </w:r>
          </w:p>
        </w:tc>
        <w:tc>
          <w:tcPr>
            <w:tcW w:w="1496" w:type="dxa"/>
            <w:vMerge w:val="restart"/>
            <w:shd w:val="clear" w:color="auto" w:fill="auto"/>
            <w:vAlign w:val="center"/>
          </w:tcPr>
          <w:p w14:paraId="719AE7D5" w14:textId="77777777" w:rsidR="00250950" w:rsidRPr="00910E09" w:rsidRDefault="00250950" w:rsidP="0089457D">
            <w:pPr>
              <w:pStyle w:val="TAC"/>
              <w:rPr>
                <w:sz w:val="16"/>
                <w:szCs w:val="16"/>
                <w:lang w:eastAsia="ko-KR"/>
              </w:rPr>
            </w:pPr>
            <w:r w:rsidRPr="00910E09">
              <w:rPr>
                <w:sz w:val="16"/>
                <w:szCs w:val="16"/>
                <w:lang w:eastAsia="ko-KR"/>
              </w:rPr>
              <w:t>5/10/15/20</w:t>
            </w:r>
          </w:p>
        </w:tc>
        <w:tc>
          <w:tcPr>
            <w:tcW w:w="1781" w:type="dxa"/>
            <w:vMerge w:val="restart"/>
            <w:shd w:val="clear" w:color="auto" w:fill="auto"/>
            <w:vAlign w:val="center"/>
          </w:tcPr>
          <w:p w14:paraId="5EBCD681" w14:textId="77777777" w:rsidR="00250950" w:rsidRPr="00910E09" w:rsidRDefault="00250950" w:rsidP="0089457D">
            <w:pPr>
              <w:pStyle w:val="TAC"/>
              <w:rPr>
                <w:sz w:val="16"/>
                <w:szCs w:val="16"/>
                <w:lang w:eastAsia="ko-KR"/>
              </w:rPr>
            </w:pPr>
            <w:r w:rsidRPr="00910E09">
              <w:rPr>
                <w:sz w:val="16"/>
                <w:szCs w:val="16"/>
                <w:lang w:eastAsia="ko-KR"/>
              </w:rPr>
              <w:t>10</w:t>
            </w:r>
          </w:p>
        </w:tc>
        <w:tc>
          <w:tcPr>
            <w:tcW w:w="1737" w:type="dxa"/>
            <w:tcBorders>
              <w:bottom w:val="single" w:sz="4" w:space="0" w:color="auto"/>
            </w:tcBorders>
            <w:shd w:val="clear" w:color="auto" w:fill="auto"/>
            <w:vAlign w:val="center"/>
          </w:tcPr>
          <w:p w14:paraId="0D7E0415" w14:textId="77777777" w:rsidR="00250950" w:rsidRPr="00910E09" w:rsidRDefault="00250950" w:rsidP="0089457D">
            <w:pPr>
              <w:pStyle w:val="TAC"/>
              <w:rPr>
                <w:sz w:val="16"/>
                <w:szCs w:val="16"/>
                <w:lang w:eastAsia="ko-KR"/>
              </w:rPr>
            </w:pPr>
            <w:r w:rsidRPr="00910E09">
              <w:rPr>
                <w:sz w:val="16"/>
                <w:szCs w:val="16"/>
                <w:lang w:eastAsia="ko-KR"/>
              </w:rPr>
              <w:t>-50</w:t>
            </w:r>
          </w:p>
        </w:tc>
        <w:tc>
          <w:tcPr>
            <w:tcW w:w="761" w:type="dxa"/>
            <w:tcBorders>
              <w:bottom w:val="single" w:sz="4" w:space="0" w:color="auto"/>
            </w:tcBorders>
            <w:shd w:val="clear" w:color="auto" w:fill="auto"/>
          </w:tcPr>
          <w:p w14:paraId="4F339D59" w14:textId="3368A440" w:rsidR="00250950" w:rsidRPr="00910E09" w:rsidRDefault="00250950" w:rsidP="0089457D">
            <w:pPr>
              <w:pStyle w:val="TAC"/>
              <w:rPr>
                <w:sz w:val="16"/>
                <w:szCs w:val="16"/>
                <w:lang w:val="en-US" w:eastAsia="ko-KR"/>
              </w:rPr>
            </w:pPr>
            <w:r w:rsidRPr="00910E09">
              <w:rPr>
                <w:sz w:val="16"/>
                <w:szCs w:val="16"/>
                <w:lang w:val="en-US" w:eastAsia="ko-KR"/>
              </w:rPr>
              <w:t>3</w:t>
            </w:r>
          </w:p>
        </w:tc>
        <w:tc>
          <w:tcPr>
            <w:tcW w:w="851" w:type="dxa"/>
            <w:tcBorders>
              <w:bottom w:val="single" w:sz="4" w:space="0" w:color="auto"/>
            </w:tcBorders>
            <w:shd w:val="clear" w:color="auto" w:fill="auto"/>
          </w:tcPr>
          <w:p w14:paraId="5F140E5F" w14:textId="5071EDEF" w:rsidR="00250950" w:rsidRPr="00910E09" w:rsidRDefault="00250950" w:rsidP="0089457D">
            <w:pPr>
              <w:pStyle w:val="TAC"/>
              <w:rPr>
                <w:sz w:val="16"/>
                <w:szCs w:val="16"/>
                <w:lang w:val="en-US" w:eastAsia="ko-KR"/>
              </w:rPr>
            </w:pPr>
            <w:r w:rsidRPr="00910E09">
              <w:rPr>
                <w:sz w:val="16"/>
                <w:szCs w:val="16"/>
                <w:lang w:val="en-US" w:eastAsia="ko-KR"/>
              </w:rPr>
              <w:t>10</w:t>
            </w:r>
          </w:p>
        </w:tc>
        <w:tc>
          <w:tcPr>
            <w:tcW w:w="850" w:type="dxa"/>
            <w:tcBorders>
              <w:bottom w:val="single" w:sz="4" w:space="0" w:color="auto"/>
            </w:tcBorders>
            <w:shd w:val="clear" w:color="auto" w:fill="auto"/>
          </w:tcPr>
          <w:p w14:paraId="40BDFC76" w14:textId="3DC1DCFD" w:rsidR="00250950" w:rsidRPr="00910E09" w:rsidRDefault="00250950" w:rsidP="0089457D">
            <w:pPr>
              <w:pStyle w:val="TAC"/>
              <w:rPr>
                <w:sz w:val="16"/>
                <w:szCs w:val="16"/>
                <w:lang w:val="en-US" w:eastAsia="ko-KR"/>
              </w:rPr>
            </w:pPr>
            <w:r w:rsidRPr="00910E09">
              <w:rPr>
                <w:sz w:val="16"/>
                <w:szCs w:val="16"/>
                <w:lang w:val="en-US" w:eastAsia="ko-KR"/>
              </w:rPr>
              <w:t>15</w:t>
            </w:r>
          </w:p>
        </w:tc>
        <w:tc>
          <w:tcPr>
            <w:tcW w:w="851" w:type="dxa"/>
            <w:tcBorders>
              <w:bottom w:val="single" w:sz="4" w:space="0" w:color="auto"/>
            </w:tcBorders>
            <w:shd w:val="clear" w:color="auto" w:fill="auto"/>
          </w:tcPr>
          <w:p w14:paraId="502695A6" w14:textId="5147B6B7" w:rsidR="00250950" w:rsidRPr="00910E09" w:rsidRDefault="00250950" w:rsidP="0089457D">
            <w:pPr>
              <w:pStyle w:val="TAC"/>
              <w:rPr>
                <w:sz w:val="16"/>
                <w:szCs w:val="16"/>
                <w:lang w:val="en-US" w:eastAsia="ko-KR"/>
              </w:rPr>
            </w:pPr>
            <w:r w:rsidRPr="00910E09">
              <w:rPr>
                <w:sz w:val="16"/>
                <w:szCs w:val="16"/>
                <w:lang w:val="en-US" w:eastAsia="ko-KR"/>
              </w:rPr>
              <w:t>15</w:t>
            </w:r>
          </w:p>
        </w:tc>
      </w:tr>
      <w:tr w:rsidR="00250950" w:rsidRPr="00910E09" w14:paraId="71C0928C" w14:textId="7347D0F4" w:rsidTr="00644CA5">
        <w:trPr>
          <w:cantSplit/>
          <w:jc w:val="center"/>
        </w:trPr>
        <w:tc>
          <w:tcPr>
            <w:tcW w:w="599" w:type="dxa"/>
            <w:vMerge/>
            <w:shd w:val="clear" w:color="auto" w:fill="auto"/>
            <w:vAlign w:val="center"/>
          </w:tcPr>
          <w:p w14:paraId="07ED3A62" w14:textId="77777777" w:rsidR="00250950" w:rsidRPr="00910E09" w:rsidRDefault="00250950" w:rsidP="0089457D">
            <w:pPr>
              <w:pStyle w:val="TAC"/>
              <w:rPr>
                <w:sz w:val="16"/>
                <w:szCs w:val="16"/>
                <w:lang w:eastAsia="ko-KR"/>
              </w:rPr>
            </w:pPr>
          </w:p>
        </w:tc>
        <w:tc>
          <w:tcPr>
            <w:tcW w:w="1496" w:type="dxa"/>
            <w:vMerge/>
            <w:shd w:val="clear" w:color="auto" w:fill="auto"/>
            <w:vAlign w:val="center"/>
          </w:tcPr>
          <w:p w14:paraId="32E574C7" w14:textId="77777777" w:rsidR="00250950" w:rsidRPr="00910E09" w:rsidRDefault="00250950" w:rsidP="0089457D">
            <w:pPr>
              <w:pStyle w:val="TAC"/>
              <w:rPr>
                <w:sz w:val="16"/>
                <w:szCs w:val="16"/>
                <w:lang w:eastAsia="ko-KR"/>
              </w:rPr>
            </w:pPr>
          </w:p>
        </w:tc>
        <w:tc>
          <w:tcPr>
            <w:tcW w:w="1781" w:type="dxa"/>
            <w:vMerge/>
            <w:shd w:val="clear" w:color="auto" w:fill="auto"/>
            <w:vAlign w:val="center"/>
          </w:tcPr>
          <w:p w14:paraId="27BDD275" w14:textId="77777777" w:rsidR="00250950" w:rsidRPr="00910E09" w:rsidRDefault="00250950" w:rsidP="0089457D">
            <w:pPr>
              <w:pStyle w:val="TAC"/>
              <w:rPr>
                <w:sz w:val="16"/>
                <w:szCs w:val="16"/>
                <w:lang w:eastAsia="ko-KR"/>
              </w:rPr>
            </w:pPr>
          </w:p>
        </w:tc>
        <w:tc>
          <w:tcPr>
            <w:tcW w:w="1737" w:type="dxa"/>
            <w:tcBorders>
              <w:bottom w:val="single" w:sz="4" w:space="0" w:color="auto"/>
            </w:tcBorders>
            <w:shd w:val="clear" w:color="auto" w:fill="EAF1DD" w:themeFill="accent3" w:themeFillTint="33"/>
            <w:vAlign w:val="center"/>
          </w:tcPr>
          <w:p w14:paraId="383F9604" w14:textId="77777777" w:rsidR="00250950" w:rsidRPr="00910E09" w:rsidRDefault="00250950" w:rsidP="0089457D">
            <w:pPr>
              <w:pStyle w:val="TAC"/>
              <w:rPr>
                <w:sz w:val="16"/>
                <w:szCs w:val="16"/>
                <w:lang w:eastAsia="ko-KR"/>
              </w:rPr>
            </w:pPr>
            <w:r w:rsidRPr="00910E09">
              <w:rPr>
                <w:sz w:val="16"/>
                <w:szCs w:val="16"/>
                <w:lang w:eastAsia="ko-KR"/>
              </w:rPr>
              <w:t>-40</w:t>
            </w:r>
          </w:p>
        </w:tc>
        <w:tc>
          <w:tcPr>
            <w:tcW w:w="761" w:type="dxa"/>
            <w:tcBorders>
              <w:bottom w:val="single" w:sz="4" w:space="0" w:color="auto"/>
            </w:tcBorders>
            <w:shd w:val="clear" w:color="auto" w:fill="EAF1DD" w:themeFill="accent3" w:themeFillTint="33"/>
          </w:tcPr>
          <w:p w14:paraId="42BECED2" w14:textId="47397E65" w:rsidR="00250950" w:rsidRPr="00910E09" w:rsidRDefault="00250950" w:rsidP="0089457D">
            <w:pPr>
              <w:pStyle w:val="TAC"/>
              <w:rPr>
                <w:sz w:val="16"/>
                <w:szCs w:val="16"/>
                <w:lang w:val="en-US" w:eastAsia="ko-KR"/>
              </w:rPr>
            </w:pPr>
            <w:r w:rsidRPr="00910E09">
              <w:rPr>
                <w:sz w:val="16"/>
                <w:szCs w:val="16"/>
                <w:lang w:val="en-US" w:eastAsia="ko-KR"/>
              </w:rPr>
              <w:t>1</w:t>
            </w:r>
          </w:p>
        </w:tc>
        <w:tc>
          <w:tcPr>
            <w:tcW w:w="851" w:type="dxa"/>
            <w:tcBorders>
              <w:bottom w:val="single" w:sz="4" w:space="0" w:color="auto"/>
            </w:tcBorders>
            <w:shd w:val="clear" w:color="auto" w:fill="EAF1DD" w:themeFill="accent3" w:themeFillTint="33"/>
          </w:tcPr>
          <w:p w14:paraId="626991EC" w14:textId="03B2C276" w:rsidR="00250950" w:rsidRPr="00910E09" w:rsidRDefault="00250950" w:rsidP="0089457D">
            <w:pPr>
              <w:pStyle w:val="TAC"/>
              <w:rPr>
                <w:sz w:val="16"/>
                <w:szCs w:val="16"/>
                <w:lang w:val="en-US" w:eastAsia="ko-KR"/>
              </w:rPr>
            </w:pPr>
            <w:r w:rsidRPr="00910E09">
              <w:rPr>
                <w:sz w:val="16"/>
                <w:szCs w:val="16"/>
                <w:lang w:val="en-US" w:eastAsia="ko-KR"/>
              </w:rPr>
              <w:t>5</w:t>
            </w:r>
          </w:p>
        </w:tc>
        <w:tc>
          <w:tcPr>
            <w:tcW w:w="850" w:type="dxa"/>
            <w:tcBorders>
              <w:bottom w:val="single" w:sz="4" w:space="0" w:color="auto"/>
            </w:tcBorders>
            <w:shd w:val="clear" w:color="auto" w:fill="EAF1DD" w:themeFill="accent3" w:themeFillTint="33"/>
          </w:tcPr>
          <w:p w14:paraId="16C0A242" w14:textId="7BDACD34" w:rsidR="00250950" w:rsidRPr="00910E09" w:rsidRDefault="00250950" w:rsidP="0089457D">
            <w:pPr>
              <w:pStyle w:val="TAC"/>
              <w:rPr>
                <w:sz w:val="16"/>
                <w:szCs w:val="16"/>
                <w:lang w:val="en-US" w:eastAsia="ko-KR"/>
              </w:rPr>
            </w:pPr>
            <w:r w:rsidRPr="00910E09">
              <w:rPr>
                <w:sz w:val="16"/>
                <w:szCs w:val="16"/>
                <w:lang w:val="en-US" w:eastAsia="ko-KR"/>
              </w:rPr>
              <w:t>10</w:t>
            </w:r>
          </w:p>
        </w:tc>
        <w:tc>
          <w:tcPr>
            <w:tcW w:w="851" w:type="dxa"/>
            <w:tcBorders>
              <w:bottom w:val="single" w:sz="4" w:space="0" w:color="auto"/>
            </w:tcBorders>
            <w:shd w:val="clear" w:color="auto" w:fill="EAF1DD" w:themeFill="accent3" w:themeFillTint="33"/>
          </w:tcPr>
          <w:p w14:paraId="2528092B" w14:textId="13FF47C4" w:rsidR="00250950" w:rsidRPr="00910E09" w:rsidRDefault="00250950" w:rsidP="0089457D">
            <w:pPr>
              <w:pStyle w:val="TAC"/>
              <w:rPr>
                <w:sz w:val="16"/>
                <w:szCs w:val="16"/>
                <w:lang w:val="en-US" w:eastAsia="ko-KR"/>
              </w:rPr>
            </w:pPr>
            <w:r w:rsidRPr="00910E09">
              <w:rPr>
                <w:sz w:val="16"/>
                <w:szCs w:val="16"/>
                <w:lang w:val="en-US" w:eastAsia="ko-KR"/>
              </w:rPr>
              <w:t>10</w:t>
            </w:r>
          </w:p>
        </w:tc>
      </w:tr>
      <w:tr w:rsidR="00250950" w:rsidRPr="00910E09" w14:paraId="0CFC024B" w14:textId="0BF47916" w:rsidTr="00644CA5">
        <w:trPr>
          <w:cantSplit/>
          <w:jc w:val="center"/>
        </w:trPr>
        <w:tc>
          <w:tcPr>
            <w:tcW w:w="599" w:type="dxa"/>
            <w:vMerge/>
            <w:shd w:val="clear" w:color="auto" w:fill="auto"/>
            <w:vAlign w:val="center"/>
          </w:tcPr>
          <w:p w14:paraId="03C2FCF9" w14:textId="77777777" w:rsidR="00250950" w:rsidRPr="00910E09" w:rsidRDefault="00250950" w:rsidP="0089457D">
            <w:pPr>
              <w:pStyle w:val="TAC"/>
              <w:rPr>
                <w:sz w:val="16"/>
                <w:szCs w:val="16"/>
                <w:lang w:eastAsia="ko-KR"/>
              </w:rPr>
            </w:pPr>
          </w:p>
        </w:tc>
        <w:tc>
          <w:tcPr>
            <w:tcW w:w="1496" w:type="dxa"/>
            <w:vMerge/>
            <w:shd w:val="clear" w:color="auto" w:fill="auto"/>
            <w:vAlign w:val="center"/>
          </w:tcPr>
          <w:p w14:paraId="6A6F9686" w14:textId="77777777" w:rsidR="00250950" w:rsidRPr="00910E09" w:rsidRDefault="00250950" w:rsidP="0089457D">
            <w:pPr>
              <w:pStyle w:val="TAC"/>
              <w:rPr>
                <w:sz w:val="16"/>
                <w:szCs w:val="16"/>
                <w:lang w:eastAsia="ko-KR"/>
              </w:rPr>
            </w:pPr>
          </w:p>
        </w:tc>
        <w:tc>
          <w:tcPr>
            <w:tcW w:w="1781" w:type="dxa"/>
            <w:vMerge/>
            <w:shd w:val="clear" w:color="auto" w:fill="auto"/>
            <w:vAlign w:val="center"/>
          </w:tcPr>
          <w:p w14:paraId="55EE8A1D" w14:textId="77777777" w:rsidR="00250950" w:rsidRPr="00910E09" w:rsidRDefault="00250950" w:rsidP="0089457D">
            <w:pPr>
              <w:pStyle w:val="TAC"/>
              <w:rPr>
                <w:sz w:val="16"/>
                <w:szCs w:val="16"/>
                <w:lang w:eastAsia="ko-KR"/>
              </w:rPr>
            </w:pPr>
          </w:p>
        </w:tc>
        <w:tc>
          <w:tcPr>
            <w:tcW w:w="1737" w:type="dxa"/>
            <w:shd w:val="clear" w:color="auto" w:fill="E5DFEC" w:themeFill="accent4" w:themeFillTint="33"/>
            <w:vAlign w:val="center"/>
          </w:tcPr>
          <w:p w14:paraId="3B3568E8" w14:textId="77777777" w:rsidR="00250950" w:rsidRPr="00910E09" w:rsidRDefault="00250950" w:rsidP="0089457D">
            <w:pPr>
              <w:pStyle w:val="TAC"/>
              <w:rPr>
                <w:sz w:val="16"/>
                <w:szCs w:val="16"/>
                <w:lang w:eastAsia="ko-KR"/>
              </w:rPr>
            </w:pPr>
            <w:r w:rsidRPr="00910E09">
              <w:rPr>
                <w:sz w:val="16"/>
                <w:szCs w:val="16"/>
                <w:lang w:eastAsia="ko-KR"/>
              </w:rPr>
              <w:t>-30</w:t>
            </w:r>
          </w:p>
        </w:tc>
        <w:tc>
          <w:tcPr>
            <w:tcW w:w="761" w:type="dxa"/>
            <w:shd w:val="clear" w:color="auto" w:fill="E5DFEC" w:themeFill="accent4" w:themeFillTint="33"/>
          </w:tcPr>
          <w:p w14:paraId="08A1901E" w14:textId="4370F80E" w:rsidR="00250950" w:rsidRPr="00910E09" w:rsidRDefault="00250950" w:rsidP="0089457D">
            <w:pPr>
              <w:pStyle w:val="TAC"/>
              <w:rPr>
                <w:sz w:val="16"/>
                <w:szCs w:val="16"/>
                <w:lang w:val="en-US" w:eastAsia="ko-KR"/>
              </w:rPr>
            </w:pPr>
            <w:r w:rsidRPr="00910E09">
              <w:rPr>
                <w:sz w:val="16"/>
                <w:szCs w:val="16"/>
                <w:lang w:val="en-US" w:eastAsia="ko-KR"/>
              </w:rPr>
              <w:t>0</w:t>
            </w:r>
          </w:p>
        </w:tc>
        <w:tc>
          <w:tcPr>
            <w:tcW w:w="851" w:type="dxa"/>
            <w:shd w:val="clear" w:color="auto" w:fill="E5DFEC" w:themeFill="accent4" w:themeFillTint="33"/>
          </w:tcPr>
          <w:p w14:paraId="0BB19FAF" w14:textId="08BFAA02" w:rsidR="00250950" w:rsidRPr="00910E09" w:rsidRDefault="00250950" w:rsidP="0089457D">
            <w:pPr>
              <w:pStyle w:val="TAC"/>
              <w:rPr>
                <w:sz w:val="16"/>
                <w:szCs w:val="16"/>
                <w:lang w:val="en-US" w:eastAsia="ko-KR"/>
              </w:rPr>
            </w:pPr>
            <w:r w:rsidRPr="00910E09">
              <w:rPr>
                <w:sz w:val="16"/>
                <w:szCs w:val="16"/>
                <w:lang w:val="en-US" w:eastAsia="ko-KR"/>
              </w:rPr>
              <w:t>1</w:t>
            </w:r>
          </w:p>
        </w:tc>
        <w:tc>
          <w:tcPr>
            <w:tcW w:w="850" w:type="dxa"/>
            <w:shd w:val="clear" w:color="auto" w:fill="E5DFEC" w:themeFill="accent4" w:themeFillTint="33"/>
          </w:tcPr>
          <w:p w14:paraId="426D8018" w14:textId="12926DA4" w:rsidR="00250950" w:rsidRPr="00910E09" w:rsidRDefault="00250950" w:rsidP="0089457D">
            <w:pPr>
              <w:pStyle w:val="TAC"/>
              <w:rPr>
                <w:sz w:val="16"/>
                <w:szCs w:val="16"/>
                <w:lang w:val="en-US" w:eastAsia="ko-KR"/>
              </w:rPr>
            </w:pPr>
            <w:r w:rsidRPr="00910E09">
              <w:rPr>
                <w:sz w:val="16"/>
                <w:szCs w:val="16"/>
                <w:lang w:val="en-US" w:eastAsia="ko-KR"/>
              </w:rPr>
              <w:t>5</w:t>
            </w:r>
          </w:p>
        </w:tc>
        <w:tc>
          <w:tcPr>
            <w:tcW w:w="851" w:type="dxa"/>
            <w:shd w:val="clear" w:color="auto" w:fill="E5DFEC" w:themeFill="accent4" w:themeFillTint="33"/>
          </w:tcPr>
          <w:p w14:paraId="3CD5F8E4" w14:textId="1684F629" w:rsidR="00250950" w:rsidRPr="00910E09" w:rsidRDefault="00250950" w:rsidP="0089457D">
            <w:pPr>
              <w:pStyle w:val="TAC"/>
              <w:rPr>
                <w:sz w:val="16"/>
                <w:szCs w:val="16"/>
                <w:lang w:val="en-US" w:eastAsia="ko-KR"/>
              </w:rPr>
            </w:pPr>
            <w:r w:rsidRPr="00910E09">
              <w:rPr>
                <w:sz w:val="16"/>
                <w:szCs w:val="16"/>
                <w:lang w:val="en-US" w:eastAsia="ko-KR"/>
              </w:rPr>
              <w:t>5</w:t>
            </w:r>
          </w:p>
        </w:tc>
      </w:tr>
      <w:tr w:rsidR="00250950" w:rsidRPr="00910E09" w14:paraId="3293C968" w14:textId="77BA09A2" w:rsidTr="0089457D">
        <w:trPr>
          <w:cantSplit/>
          <w:jc w:val="center"/>
        </w:trPr>
        <w:tc>
          <w:tcPr>
            <w:tcW w:w="599" w:type="dxa"/>
            <w:vMerge/>
            <w:shd w:val="clear" w:color="auto" w:fill="auto"/>
            <w:vAlign w:val="center"/>
          </w:tcPr>
          <w:p w14:paraId="3AF0B909" w14:textId="77777777" w:rsidR="00250950" w:rsidRPr="00910E09" w:rsidRDefault="00250950" w:rsidP="0089457D">
            <w:pPr>
              <w:pStyle w:val="TAC"/>
              <w:rPr>
                <w:sz w:val="16"/>
                <w:szCs w:val="16"/>
                <w:lang w:eastAsia="ko-KR"/>
              </w:rPr>
            </w:pPr>
          </w:p>
        </w:tc>
        <w:tc>
          <w:tcPr>
            <w:tcW w:w="1496" w:type="dxa"/>
            <w:vMerge/>
            <w:shd w:val="clear" w:color="auto" w:fill="auto"/>
            <w:vAlign w:val="center"/>
          </w:tcPr>
          <w:p w14:paraId="3FF7542E" w14:textId="77777777" w:rsidR="00250950" w:rsidRPr="00910E09" w:rsidRDefault="00250950" w:rsidP="0089457D">
            <w:pPr>
              <w:pStyle w:val="TAC"/>
              <w:rPr>
                <w:sz w:val="16"/>
                <w:szCs w:val="16"/>
                <w:lang w:eastAsia="ko-KR"/>
              </w:rPr>
            </w:pPr>
          </w:p>
        </w:tc>
        <w:tc>
          <w:tcPr>
            <w:tcW w:w="1781" w:type="dxa"/>
            <w:vMerge/>
            <w:shd w:val="clear" w:color="auto" w:fill="auto"/>
            <w:vAlign w:val="center"/>
          </w:tcPr>
          <w:p w14:paraId="0E652E3F" w14:textId="77777777" w:rsidR="00250950" w:rsidRPr="00910E09" w:rsidRDefault="00250950" w:rsidP="0089457D">
            <w:pPr>
              <w:pStyle w:val="TAC"/>
              <w:rPr>
                <w:sz w:val="16"/>
                <w:szCs w:val="16"/>
                <w:lang w:eastAsia="ko-KR"/>
              </w:rPr>
            </w:pPr>
          </w:p>
        </w:tc>
        <w:tc>
          <w:tcPr>
            <w:tcW w:w="1737" w:type="dxa"/>
            <w:shd w:val="clear" w:color="auto" w:fill="auto"/>
            <w:vAlign w:val="center"/>
          </w:tcPr>
          <w:p w14:paraId="5AABEFF1" w14:textId="77777777" w:rsidR="00250950" w:rsidRPr="00910E09" w:rsidRDefault="00250950" w:rsidP="0089457D">
            <w:pPr>
              <w:pStyle w:val="TAC"/>
              <w:rPr>
                <w:sz w:val="16"/>
                <w:szCs w:val="16"/>
                <w:lang w:eastAsia="ko-KR"/>
              </w:rPr>
            </w:pPr>
            <w:r w:rsidRPr="00910E09">
              <w:rPr>
                <w:sz w:val="16"/>
                <w:szCs w:val="16"/>
                <w:lang w:eastAsia="ko-KR"/>
              </w:rPr>
              <w:t>-15.5</w:t>
            </w:r>
          </w:p>
        </w:tc>
        <w:tc>
          <w:tcPr>
            <w:tcW w:w="761" w:type="dxa"/>
            <w:shd w:val="clear" w:color="auto" w:fill="auto"/>
          </w:tcPr>
          <w:p w14:paraId="7C8E876E" w14:textId="05E4449C" w:rsidR="00250950" w:rsidRPr="00910E09" w:rsidRDefault="00250950" w:rsidP="0089457D">
            <w:pPr>
              <w:pStyle w:val="TAC"/>
              <w:rPr>
                <w:sz w:val="16"/>
                <w:szCs w:val="16"/>
                <w:lang w:val="en-US" w:eastAsia="ko-KR"/>
              </w:rPr>
            </w:pPr>
            <w:r w:rsidRPr="00910E09">
              <w:rPr>
                <w:sz w:val="16"/>
                <w:szCs w:val="16"/>
                <w:lang w:val="en-US" w:eastAsia="ko-KR"/>
              </w:rPr>
              <w:t>1</w:t>
            </w:r>
          </w:p>
        </w:tc>
        <w:tc>
          <w:tcPr>
            <w:tcW w:w="851" w:type="dxa"/>
            <w:shd w:val="clear" w:color="auto" w:fill="auto"/>
          </w:tcPr>
          <w:p w14:paraId="32DA81A5" w14:textId="2128D39D" w:rsidR="00250950" w:rsidRPr="00910E09" w:rsidRDefault="00250950" w:rsidP="0089457D">
            <w:pPr>
              <w:pStyle w:val="TAC"/>
              <w:rPr>
                <w:sz w:val="16"/>
                <w:szCs w:val="16"/>
                <w:lang w:val="en-US" w:eastAsia="ko-KR"/>
              </w:rPr>
            </w:pPr>
            <w:r w:rsidRPr="00910E09">
              <w:rPr>
                <w:sz w:val="16"/>
                <w:szCs w:val="16"/>
                <w:lang w:val="en-US" w:eastAsia="ko-KR"/>
              </w:rPr>
              <w:t>1</w:t>
            </w:r>
          </w:p>
        </w:tc>
        <w:tc>
          <w:tcPr>
            <w:tcW w:w="850" w:type="dxa"/>
            <w:shd w:val="clear" w:color="auto" w:fill="auto"/>
          </w:tcPr>
          <w:p w14:paraId="5F6D3609" w14:textId="706E5AA9" w:rsidR="00250950" w:rsidRPr="00910E09" w:rsidRDefault="00250950" w:rsidP="0089457D">
            <w:pPr>
              <w:pStyle w:val="TAC"/>
              <w:rPr>
                <w:sz w:val="16"/>
                <w:szCs w:val="16"/>
                <w:lang w:val="en-US" w:eastAsia="ko-KR"/>
              </w:rPr>
            </w:pPr>
            <w:r w:rsidRPr="00910E09">
              <w:rPr>
                <w:sz w:val="16"/>
                <w:szCs w:val="16"/>
                <w:lang w:val="en-US" w:eastAsia="ko-KR"/>
              </w:rPr>
              <w:t>1</w:t>
            </w:r>
          </w:p>
        </w:tc>
        <w:tc>
          <w:tcPr>
            <w:tcW w:w="851" w:type="dxa"/>
            <w:shd w:val="clear" w:color="auto" w:fill="auto"/>
          </w:tcPr>
          <w:p w14:paraId="37107EA4" w14:textId="5498F470" w:rsidR="00250950" w:rsidRPr="00910E09" w:rsidRDefault="00250950" w:rsidP="0089457D">
            <w:pPr>
              <w:pStyle w:val="TAC"/>
              <w:rPr>
                <w:sz w:val="16"/>
                <w:szCs w:val="16"/>
                <w:lang w:val="en-US" w:eastAsia="ko-KR"/>
              </w:rPr>
            </w:pPr>
            <w:r w:rsidRPr="00910E09">
              <w:rPr>
                <w:sz w:val="16"/>
                <w:szCs w:val="16"/>
                <w:lang w:val="en-US" w:eastAsia="ko-KR"/>
              </w:rPr>
              <w:t>1</w:t>
            </w:r>
          </w:p>
        </w:tc>
      </w:tr>
    </w:tbl>
    <w:p w14:paraId="6AA261D0" w14:textId="144EE54E" w:rsidR="001279D6" w:rsidRPr="0089457D" w:rsidRDefault="0089457D" w:rsidP="0089457D">
      <w:pPr>
        <w:rPr>
          <w:lang w:eastAsia="ko-KR"/>
        </w:rPr>
      </w:pPr>
      <w:r w:rsidRPr="0089457D">
        <w:rPr>
          <w:lang w:val="en-US"/>
        </w:rPr>
        <w:t xml:space="preserve">* </w:t>
      </w:r>
      <w:r>
        <w:rPr>
          <w:lang w:val="en-US"/>
        </w:rPr>
        <w:t xml:space="preserve">A-MPR table modified from TR36.861 to show values in separate columns  </w:t>
      </w:r>
    </w:p>
    <w:p w14:paraId="60E45005" w14:textId="25FECB7E" w:rsidR="00B5352B" w:rsidRPr="00D1297B" w:rsidRDefault="00250950" w:rsidP="00B5352B">
      <w:pPr>
        <w:rPr>
          <w:b/>
          <w:lang w:eastAsia="ko-KR"/>
        </w:rPr>
      </w:pPr>
      <w:r w:rsidRPr="00D1297B">
        <w:rPr>
          <w:b/>
          <w:lang w:eastAsia="ko-KR"/>
        </w:rPr>
        <w:t>O</w:t>
      </w:r>
      <w:r w:rsidR="00B5352B" w:rsidRPr="00D1297B">
        <w:rPr>
          <w:b/>
          <w:lang w:eastAsia="ko-KR"/>
        </w:rPr>
        <w:t xml:space="preserve">bservations </w:t>
      </w:r>
      <w:r w:rsidR="00964E75" w:rsidRPr="00D1297B">
        <w:rPr>
          <w:b/>
          <w:lang w:eastAsia="ko-KR"/>
        </w:rPr>
        <w:t>1</w:t>
      </w:r>
      <w:r w:rsidR="00480FB8" w:rsidRPr="00D1297B">
        <w:rPr>
          <w:b/>
          <w:lang w:eastAsia="ko-KR"/>
        </w:rPr>
        <w:t xml:space="preserve"> (Separation between E-UTRA carrier edge and protected range)</w:t>
      </w:r>
    </w:p>
    <w:p w14:paraId="2FFC0011" w14:textId="417F5760" w:rsidR="00D1297B" w:rsidRDefault="00250950" w:rsidP="00110B54">
      <w:pPr>
        <w:pStyle w:val="ListParagraph"/>
        <w:numPr>
          <w:ilvl w:val="0"/>
          <w:numId w:val="47"/>
        </w:numPr>
        <w:spacing w:after="0"/>
        <w:rPr>
          <w:lang w:eastAsia="ko-KR"/>
        </w:rPr>
      </w:pPr>
      <w:r w:rsidRPr="00250950">
        <w:rPr>
          <w:lang w:eastAsia="ko-KR"/>
        </w:rPr>
        <w:t xml:space="preserve">Case </w:t>
      </w:r>
      <w:r>
        <w:rPr>
          <w:lang w:eastAsia="ko-KR"/>
        </w:rPr>
        <w:t xml:space="preserve">1 </w:t>
      </w:r>
      <w:r w:rsidRPr="00250950">
        <w:rPr>
          <w:lang w:eastAsia="ko-KR"/>
        </w:rPr>
        <w:t>which shows 0 MHz separation distance between carrier edge and protected band</w:t>
      </w:r>
      <w:r w:rsidR="00910E09">
        <w:rPr>
          <w:lang w:eastAsia="ko-KR"/>
        </w:rPr>
        <w:t>:</w:t>
      </w:r>
      <w:r w:rsidRPr="00250950">
        <w:rPr>
          <w:lang w:eastAsia="ko-KR"/>
        </w:rPr>
        <w:t xml:space="preserve"> </w:t>
      </w:r>
    </w:p>
    <w:p w14:paraId="0BE30BE6" w14:textId="719B62DD" w:rsidR="00250950" w:rsidRDefault="00250950" w:rsidP="00D1297B">
      <w:pPr>
        <w:pStyle w:val="ListParagraph"/>
        <w:numPr>
          <w:ilvl w:val="0"/>
          <w:numId w:val="39"/>
        </w:numPr>
        <w:spacing w:after="0"/>
        <w:rPr>
          <w:lang w:eastAsia="ko-KR"/>
        </w:rPr>
      </w:pPr>
      <w:r>
        <w:rPr>
          <w:lang w:eastAsia="ko-KR"/>
        </w:rPr>
        <w:t xml:space="preserve">UE power reduction or A-MPR is very significant for UE to UE co-existence </w:t>
      </w:r>
    </w:p>
    <w:p w14:paraId="34B6E677" w14:textId="1A6564B9" w:rsidR="00250950" w:rsidRDefault="00250950" w:rsidP="00964E75">
      <w:pPr>
        <w:pStyle w:val="ListParagraph"/>
        <w:numPr>
          <w:ilvl w:val="0"/>
          <w:numId w:val="39"/>
        </w:numPr>
        <w:rPr>
          <w:lang w:eastAsia="ko-KR"/>
        </w:rPr>
      </w:pPr>
      <w:r>
        <w:rPr>
          <w:lang w:eastAsia="ko-KR"/>
        </w:rPr>
        <w:t xml:space="preserve">BS to BS co-existence is impossible to achieve since there is no frequency transition region for RF filter roll-off to achieve BS Tx power to BS Rx isolation </w:t>
      </w:r>
    </w:p>
    <w:p w14:paraId="39D5C1FF" w14:textId="77777777" w:rsidR="00110B54" w:rsidRDefault="00110B54" w:rsidP="00110B54">
      <w:pPr>
        <w:pStyle w:val="ListParagraph"/>
        <w:ind w:left="928"/>
        <w:rPr>
          <w:lang w:eastAsia="ko-KR"/>
        </w:rPr>
      </w:pPr>
    </w:p>
    <w:p w14:paraId="66B17B30" w14:textId="4D47CF79" w:rsidR="00A358A5" w:rsidRDefault="00A358A5" w:rsidP="00110B54">
      <w:pPr>
        <w:pStyle w:val="ListParagraph"/>
        <w:numPr>
          <w:ilvl w:val="0"/>
          <w:numId w:val="47"/>
        </w:numPr>
        <w:spacing w:after="0"/>
        <w:rPr>
          <w:lang w:eastAsia="ko-KR"/>
        </w:rPr>
      </w:pPr>
      <w:r w:rsidRPr="00250950">
        <w:rPr>
          <w:lang w:eastAsia="ko-KR"/>
        </w:rPr>
        <w:t xml:space="preserve">Case </w:t>
      </w:r>
      <w:r>
        <w:rPr>
          <w:lang w:eastAsia="ko-KR"/>
        </w:rPr>
        <w:t xml:space="preserve">2 </w:t>
      </w:r>
      <w:r w:rsidRPr="00250950">
        <w:rPr>
          <w:lang w:eastAsia="ko-KR"/>
        </w:rPr>
        <w:t xml:space="preserve">which shows </w:t>
      </w:r>
      <w:r>
        <w:rPr>
          <w:lang w:eastAsia="ko-KR"/>
        </w:rPr>
        <w:t xml:space="preserve">5 </w:t>
      </w:r>
      <w:r w:rsidRPr="00250950">
        <w:rPr>
          <w:lang w:eastAsia="ko-KR"/>
        </w:rPr>
        <w:t xml:space="preserve">MHz separation distance between </w:t>
      </w:r>
      <w:r w:rsidR="00D1297B">
        <w:rPr>
          <w:lang w:eastAsia="ko-KR"/>
        </w:rPr>
        <w:t>carrier edge and protected band</w:t>
      </w:r>
      <w:r w:rsidR="00910E09">
        <w:rPr>
          <w:lang w:eastAsia="ko-KR"/>
        </w:rPr>
        <w:t>:</w:t>
      </w:r>
      <w:r>
        <w:rPr>
          <w:lang w:eastAsia="ko-KR"/>
        </w:rPr>
        <w:t xml:space="preserve"> </w:t>
      </w:r>
      <w:r w:rsidRPr="00250950">
        <w:rPr>
          <w:lang w:eastAsia="ko-KR"/>
        </w:rPr>
        <w:t xml:space="preserve"> </w:t>
      </w:r>
    </w:p>
    <w:p w14:paraId="0F031839" w14:textId="1D79579E" w:rsidR="00480FB8" w:rsidRDefault="00644CA5" w:rsidP="00480FB8">
      <w:pPr>
        <w:pStyle w:val="ListParagraph"/>
        <w:numPr>
          <w:ilvl w:val="0"/>
          <w:numId w:val="44"/>
        </w:numPr>
        <w:jc w:val="both"/>
      </w:pPr>
      <w:r>
        <w:rPr>
          <w:rFonts w:eastAsia="SimSun"/>
          <w:color w:val="000000" w:themeColor="text1"/>
          <w:kern w:val="24"/>
          <w:lang w:val="en-US" w:eastAsia="en-GB"/>
        </w:rPr>
        <w:t xml:space="preserve">Aligned with </w:t>
      </w:r>
      <w:r w:rsidR="00480FB8" w:rsidRPr="00480FB8">
        <w:rPr>
          <w:rFonts w:eastAsia="SimSun"/>
          <w:color w:val="000000" w:themeColor="text1"/>
          <w:kern w:val="24"/>
          <w:lang w:val="en-US" w:eastAsia="en-GB"/>
        </w:rPr>
        <w:t xml:space="preserve">CEPT </w:t>
      </w:r>
      <w:r w:rsidR="00480FB8" w:rsidRPr="00480FB8">
        <w:t>Report 19 (</w:t>
      </w:r>
      <w:r w:rsidR="00480FB8" w:rsidRPr="00480FB8">
        <w:rPr>
          <w:lang w:eastAsia="en-US"/>
        </w:rPr>
        <w:t xml:space="preserve">Report from CEPT to the </w:t>
      </w:r>
      <w:r w:rsidR="0019791C">
        <w:rPr>
          <w:lang w:eastAsia="en-US"/>
        </w:rPr>
        <w:t>EC</w:t>
      </w:r>
      <w:r w:rsidR="00480FB8" w:rsidRPr="00480FB8">
        <w:rPr>
          <w:lang w:eastAsia="en-US"/>
        </w:rPr>
        <w:t xml:space="preserve"> in response to the Mandate to develop least restrictive technical conditions for frequency bands addressed in the context of WAPECS) </w:t>
      </w:r>
      <w:r w:rsidR="0019791C">
        <w:rPr>
          <w:lang w:eastAsia="en-US"/>
        </w:rPr>
        <w:t xml:space="preserve">… </w:t>
      </w:r>
      <w:r w:rsidR="00480FB8" w:rsidRPr="00480FB8">
        <w:rPr>
          <w:lang w:eastAsia="en-US"/>
        </w:rPr>
        <w:t xml:space="preserve">Compatibility between FDD and TDD </w:t>
      </w:r>
      <w:r w:rsidR="00D1297B">
        <w:rPr>
          <w:lang w:eastAsia="en-US"/>
        </w:rPr>
        <w:t xml:space="preserve">….. </w:t>
      </w:r>
      <w:r w:rsidR="0019791C" w:rsidRPr="00480FB8">
        <w:rPr>
          <w:lang w:eastAsia="en-US"/>
        </w:rPr>
        <w:t>Leads</w:t>
      </w:r>
      <w:r w:rsidR="00480FB8" w:rsidRPr="00480FB8">
        <w:rPr>
          <w:lang w:eastAsia="en-US"/>
        </w:rPr>
        <w:t xml:space="preserve"> to the conclusion that a frequency separation of 5 MHz is needed</w:t>
      </w:r>
      <w:r w:rsidR="00480FB8">
        <w:rPr>
          <w:lang w:eastAsia="en-US"/>
        </w:rPr>
        <w:t>…</w:t>
      </w:r>
      <w:r w:rsidR="00D1297B">
        <w:rPr>
          <w:lang w:eastAsia="en-US"/>
        </w:rPr>
        <w:t>….</w:t>
      </w:r>
      <w:r w:rsidR="00480FB8">
        <w:rPr>
          <w:lang w:eastAsia="en-US"/>
        </w:rPr>
        <w:t xml:space="preserve"> </w:t>
      </w:r>
      <w:r w:rsidR="00480FB8" w:rsidRPr="00480FB8">
        <w:rPr>
          <w:lang w:eastAsia="en-US"/>
        </w:rPr>
        <w:t xml:space="preserve"> .</w:t>
      </w:r>
    </w:p>
    <w:p w14:paraId="3A8B7617" w14:textId="1017F773" w:rsidR="00D1297B" w:rsidRDefault="00110B54" w:rsidP="00110B54">
      <w:pPr>
        <w:pStyle w:val="ListParagraph"/>
        <w:numPr>
          <w:ilvl w:val="0"/>
          <w:numId w:val="44"/>
        </w:numPr>
        <w:jc w:val="both"/>
      </w:pPr>
      <w:r>
        <w:rPr>
          <w:rFonts w:eastAsia="SimSun"/>
          <w:color w:val="000000" w:themeColor="text1"/>
          <w:kern w:val="24"/>
          <w:lang w:val="en-US" w:eastAsia="en-GB"/>
        </w:rPr>
        <w:t>A</w:t>
      </w:r>
      <w:r w:rsidR="00D1297B">
        <w:rPr>
          <w:lang w:eastAsia="ko-KR"/>
        </w:rPr>
        <w:t xml:space="preserve"> 5MHz transition region </w:t>
      </w:r>
      <w:r w:rsidR="00462036">
        <w:rPr>
          <w:lang w:eastAsia="ko-KR"/>
        </w:rPr>
        <w:t xml:space="preserve">would allow </w:t>
      </w:r>
      <w:r w:rsidR="00D1297B">
        <w:rPr>
          <w:lang w:eastAsia="ko-KR"/>
        </w:rPr>
        <w:t xml:space="preserve"> for </w:t>
      </w:r>
      <w:r>
        <w:rPr>
          <w:lang w:eastAsia="ko-KR"/>
        </w:rPr>
        <w:t xml:space="preserve">BS </w:t>
      </w:r>
      <w:r w:rsidR="00D1297B">
        <w:rPr>
          <w:lang w:eastAsia="ko-KR"/>
        </w:rPr>
        <w:t xml:space="preserve">RF filter roll-off to achieve BS Tx power to BS Rx isolation </w:t>
      </w:r>
    </w:p>
    <w:p w14:paraId="7C9AA9EB" w14:textId="77777777" w:rsidR="00110B54" w:rsidRDefault="00110B54" w:rsidP="00110B54">
      <w:pPr>
        <w:pStyle w:val="ListParagraph"/>
        <w:ind w:left="928"/>
        <w:rPr>
          <w:lang w:eastAsia="ko-KR"/>
        </w:rPr>
      </w:pPr>
    </w:p>
    <w:p w14:paraId="7B37BFE5" w14:textId="609CEB54" w:rsidR="00480FB8" w:rsidRDefault="00480FB8" w:rsidP="00110B54">
      <w:pPr>
        <w:pStyle w:val="ListParagraph"/>
        <w:numPr>
          <w:ilvl w:val="0"/>
          <w:numId w:val="47"/>
        </w:numPr>
        <w:spacing w:after="0"/>
        <w:rPr>
          <w:lang w:eastAsia="ko-KR"/>
        </w:rPr>
      </w:pPr>
      <w:r w:rsidRPr="00250950">
        <w:rPr>
          <w:lang w:eastAsia="ko-KR"/>
        </w:rPr>
        <w:t xml:space="preserve">Case </w:t>
      </w:r>
      <w:r>
        <w:rPr>
          <w:lang w:eastAsia="ko-KR"/>
        </w:rPr>
        <w:t xml:space="preserve">3 </w:t>
      </w:r>
      <w:r w:rsidRPr="00250950">
        <w:rPr>
          <w:lang w:eastAsia="ko-KR"/>
        </w:rPr>
        <w:t xml:space="preserve">which shows </w:t>
      </w:r>
      <w:r>
        <w:rPr>
          <w:lang w:eastAsia="ko-KR"/>
        </w:rPr>
        <w:t xml:space="preserve">10 </w:t>
      </w:r>
      <w:r w:rsidRPr="00250950">
        <w:rPr>
          <w:lang w:eastAsia="ko-KR"/>
        </w:rPr>
        <w:t xml:space="preserve">MHz separation distance between carrier edge and protected band </w:t>
      </w:r>
    </w:p>
    <w:p w14:paraId="44A4D0E2" w14:textId="2FC68696" w:rsidR="00480FB8" w:rsidRDefault="00480FB8" w:rsidP="00480FB8">
      <w:pPr>
        <w:pStyle w:val="ListParagraph"/>
        <w:numPr>
          <w:ilvl w:val="0"/>
          <w:numId w:val="45"/>
        </w:numPr>
        <w:rPr>
          <w:lang w:eastAsia="ko-KR"/>
        </w:rPr>
      </w:pPr>
      <w:r>
        <w:rPr>
          <w:lang w:eastAsia="ko-KR"/>
        </w:rPr>
        <w:t xml:space="preserve">Increasing the separation to 10MHz does not reduce the </w:t>
      </w:r>
      <w:r w:rsidR="00D1297B">
        <w:rPr>
          <w:lang w:eastAsia="ko-KR"/>
        </w:rPr>
        <w:t>power back or A-MPR</w:t>
      </w:r>
      <w:r>
        <w:rPr>
          <w:lang w:eastAsia="ko-KR"/>
        </w:rPr>
        <w:t xml:space="preserve"> required</w:t>
      </w:r>
      <w:r w:rsidR="00D1297B">
        <w:rPr>
          <w:lang w:eastAsia="ko-KR"/>
        </w:rPr>
        <w:t xml:space="preserve"> compared </w:t>
      </w:r>
      <w:r w:rsidR="00910E09">
        <w:rPr>
          <w:lang w:eastAsia="ko-KR"/>
        </w:rPr>
        <w:t>with</w:t>
      </w:r>
      <w:r w:rsidR="00D1297B">
        <w:rPr>
          <w:lang w:eastAsia="ko-KR"/>
        </w:rPr>
        <w:t xml:space="preserve"> the 5MHz </w:t>
      </w:r>
      <w:r w:rsidR="00644CA5">
        <w:rPr>
          <w:lang w:eastAsia="ko-KR"/>
        </w:rPr>
        <w:t>separation case</w:t>
      </w:r>
    </w:p>
    <w:p w14:paraId="428EE1D6" w14:textId="160013C9" w:rsidR="00644CA5" w:rsidRDefault="00644CA5" w:rsidP="00480FB8">
      <w:pPr>
        <w:pStyle w:val="ListParagraph"/>
        <w:numPr>
          <w:ilvl w:val="0"/>
          <w:numId w:val="45"/>
        </w:numPr>
        <w:rPr>
          <w:lang w:eastAsia="ko-KR"/>
        </w:rPr>
      </w:pPr>
      <w:r>
        <w:rPr>
          <w:lang w:eastAsia="ko-KR"/>
        </w:rPr>
        <w:t xml:space="preserve">Excessive loss of paired spectrum i.e. of 2 x 5MHz paired spectrum and not aligned with CEPT Report 19 or ECC report 131 </w:t>
      </w:r>
    </w:p>
    <w:p w14:paraId="5196ADB4" w14:textId="558E5EB5" w:rsidR="00480FB8" w:rsidRDefault="00480FB8" w:rsidP="00480FB8">
      <w:pPr>
        <w:pStyle w:val="ListParagraph"/>
        <w:numPr>
          <w:ilvl w:val="0"/>
          <w:numId w:val="45"/>
        </w:numPr>
        <w:rPr>
          <w:lang w:eastAsia="ko-KR"/>
        </w:rPr>
      </w:pPr>
      <w:r>
        <w:rPr>
          <w:lang w:eastAsia="ko-KR"/>
        </w:rPr>
        <w:t>Reduced BS filtering requirements</w:t>
      </w:r>
      <w:r w:rsidRPr="00480FB8">
        <w:rPr>
          <w:lang w:eastAsia="ko-KR"/>
        </w:rPr>
        <w:t xml:space="preserve"> </w:t>
      </w:r>
      <w:r w:rsidR="00644CA5">
        <w:rPr>
          <w:lang w:eastAsia="ko-KR"/>
        </w:rPr>
        <w:t>for BS to BS co-existence</w:t>
      </w:r>
    </w:p>
    <w:p w14:paraId="35CDF241" w14:textId="7772B2E1" w:rsidR="00480FB8" w:rsidRPr="00110B54" w:rsidRDefault="00480FB8" w:rsidP="00910E09">
      <w:pPr>
        <w:ind w:left="1276" w:hanging="1276"/>
        <w:jc w:val="both"/>
        <w:rPr>
          <w:b/>
          <w:lang w:eastAsia="ko-KR"/>
        </w:rPr>
      </w:pPr>
      <w:r w:rsidRPr="00110B54">
        <w:rPr>
          <w:b/>
          <w:lang w:eastAsia="ko-KR"/>
        </w:rPr>
        <w:t xml:space="preserve">Proposal 1: </w:t>
      </w:r>
      <w:r w:rsidR="00110B54" w:rsidRPr="00110B54">
        <w:rPr>
          <w:b/>
          <w:lang w:eastAsia="ko-KR"/>
        </w:rPr>
        <w:tab/>
      </w:r>
      <w:r w:rsidRPr="00110B54">
        <w:rPr>
          <w:b/>
          <w:lang w:eastAsia="ko-KR"/>
        </w:rPr>
        <w:t>Co-existence requir</w:t>
      </w:r>
      <w:r w:rsidR="00D1297B" w:rsidRPr="00110B54">
        <w:rPr>
          <w:b/>
          <w:lang w:eastAsia="ko-KR"/>
        </w:rPr>
        <w:t>ements should be based on a</w:t>
      </w:r>
      <w:r w:rsidR="00910E09">
        <w:rPr>
          <w:b/>
          <w:lang w:eastAsia="ko-KR"/>
        </w:rPr>
        <w:t xml:space="preserve"> </w:t>
      </w:r>
      <w:r w:rsidR="0069580D">
        <w:rPr>
          <w:b/>
          <w:lang w:eastAsia="ko-KR"/>
        </w:rPr>
        <w:t xml:space="preserve">5MHz </w:t>
      </w:r>
      <w:r w:rsidR="0069580D" w:rsidRPr="00110B54">
        <w:rPr>
          <w:b/>
          <w:lang w:eastAsia="ko-KR"/>
        </w:rPr>
        <w:t>separation</w:t>
      </w:r>
      <w:r w:rsidR="00D1297B" w:rsidRPr="00110B54">
        <w:rPr>
          <w:b/>
          <w:lang w:eastAsia="ko-KR"/>
        </w:rPr>
        <w:t xml:space="preserve"> between E-UTRA carrier </w:t>
      </w:r>
      <w:r w:rsidR="00DA1D98">
        <w:rPr>
          <w:b/>
          <w:lang w:eastAsia="ko-KR"/>
        </w:rPr>
        <w:t>edge and</w:t>
      </w:r>
      <w:r w:rsidR="00910E09">
        <w:rPr>
          <w:b/>
          <w:lang w:eastAsia="ko-KR"/>
        </w:rPr>
        <w:t xml:space="preserve"> the</w:t>
      </w:r>
      <w:r w:rsidR="00DA1D98">
        <w:rPr>
          <w:b/>
          <w:lang w:eastAsia="ko-KR"/>
        </w:rPr>
        <w:t xml:space="preserve"> protected range </w:t>
      </w:r>
    </w:p>
    <w:p w14:paraId="347074C5" w14:textId="77777777" w:rsidR="00910E09" w:rsidRDefault="00910E09" w:rsidP="00D1297B">
      <w:pPr>
        <w:rPr>
          <w:b/>
          <w:lang w:eastAsia="ko-KR"/>
        </w:rPr>
      </w:pPr>
    </w:p>
    <w:p w14:paraId="548EE253" w14:textId="44192AA2" w:rsidR="00D1297B" w:rsidRDefault="00D1297B" w:rsidP="00D1297B">
      <w:pPr>
        <w:rPr>
          <w:b/>
          <w:lang w:eastAsia="ko-KR"/>
        </w:rPr>
      </w:pPr>
      <w:r w:rsidRPr="00D1297B">
        <w:rPr>
          <w:b/>
          <w:lang w:eastAsia="ko-KR"/>
        </w:rPr>
        <w:lastRenderedPageBreak/>
        <w:t xml:space="preserve">Observations </w:t>
      </w:r>
      <w:r>
        <w:rPr>
          <w:b/>
          <w:lang w:eastAsia="ko-KR"/>
        </w:rPr>
        <w:t>2</w:t>
      </w:r>
      <w:r w:rsidRPr="00D1297B">
        <w:rPr>
          <w:b/>
          <w:lang w:eastAsia="ko-KR"/>
        </w:rPr>
        <w:t xml:space="preserve"> (</w:t>
      </w:r>
      <w:r w:rsidR="00110B54">
        <w:rPr>
          <w:b/>
          <w:lang w:eastAsia="ko-KR"/>
        </w:rPr>
        <w:t>Spurious emission protection level</w:t>
      </w:r>
      <w:r w:rsidRPr="00D1297B">
        <w:rPr>
          <w:b/>
          <w:lang w:eastAsia="ko-KR"/>
        </w:rPr>
        <w:t>)</w:t>
      </w:r>
    </w:p>
    <w:p w14:paraId="7F37F3B6" w14:textId="77777777" w:rsidR="00C57F25" w:rsidRDefault="00C57F25" w:rsidP="00C57F25">
      <w:pPr>
        <w:jc w:val="both"/>
      </w:pPr>
      <w:r>
        <w:t xml:space="preserve">As we have seen in previous discussions on UE to UE co-existence the emission target can range from; </w:t>
      </w:r>
    </w:p>
    <w:p w14:paraId="2EEDE589" w14:textId="778B7F6D" w:rsidR="0019791C" w:rsidRDefault="0019791C" w:rsidP="00C57F25">
      <w:pPr>
        <w:numPr>
          <w:ilvl w:val="0"/>
          <w:numId w:val="50"/>
        </w:numPr>
        <w:overflowPunct/>
        <w:autoSpaceDE/>
        <w:autoSpaceDN/>
        <w:adjustRightInd/>
        <w:spacing w:after="0"/>
        <w:jc w:val="both"/>
        <w:textAlignment w:val="auto"/>
      </w:pPr>
      <w:r>
        <w:t>-65dBm/8MHz for B20 to DTV</w:t>
      </w:r>
    </w:p>
    <w:p w14:paraId="208D7B7D" w14:textId="77777777" w:rsidR="00C57F25" w:rsidRDefault="00C57F25" w:rsidP="00C57F25">
      <w:pPr>
        <w:numPr>
          <w:ilvl w:val="0"/>
          <w:numId w:val="50"/>
        </w:numPr>
        <w:overflowPunct/>
        <w:autoSpaceDE/>
        <w:autoSpaceDN/>
        <w:adjustRightInd/>
        <w:spacing w:after="0"/>
        <w:jc w:val="both"/>
        <w:textAlignment w:val="auto"/>
      </w:pPr>
      <w:r>
        <w:t>-60dBm/3.84</w:t>
      </w:r>
      <w:r w:rsidRPr="00F944FA">
        <w:t xml:space="preserve">MHz </w:t>
      </w:r>
      <w:r>
        <w:t>WCDMA</w:t>
      </w:r>
      <w:r w:rsidRPr="00F944FA">
        <w:t xml:space="preserve"> </w:t>
      </w:r>
      <w:r>
        <w:t>generic case in TS25.101</w:t>
      </w:r>
    </w:p>
    <w:p w14:paraId="71B9FA87" w14:textId="21021436" w:rsidR="002B3F5F" w:rsidRDefault="00C57F25" w:rsidP="000C1FA7">
      <w:pPr>
        <w:pStyle w:val="ListParagraph"/>
        <w:numPr>
          <w:ilvl w:val="0"/>
          <w:numId w:val="50"/>
        </w:numPr>
        <w:overflowPunct/>
        <w:autoSpaceDE/>
        <w:autoSpaceDN/>
        <w:adjustRightInd/>
        <w:spacing w:after="0"/>
        <w:jc w:val="both"/>
        <w:textAlignment w:val="auto"/>
      </w:pPr>
      <w:r>
        <w:t>-50</w:t>
      </w:r>
      <w:r w:rsidRPr="00F944FA">
        <w:t xml:space="preserve">dBm/1MHz LTE </w:t>
      </w:r>
      <w:r>
        <w:t>generic case</w:t>
      </w:r>
    </w:p>
    <w:p w14:paraId="44FCE271" w14:textId="5EE53CB2" w:rsidR="0019791C" w:rsidRDefault="00644CA5" w:rsidP="000C1FA7">
      <w:pPr>
        <w:pStyle w:val="ListParagraph"/>
        <w:numPr>
          <w:ilvl w:val="0"/>
          <w:numId w:val="50"/>
        </w:numPr>
        <w:overflowPunct/>
        <w:autoSpaceDE/>
        <w:autoSpaceDN/>
        <w:adjustRightInd/>
        <w:spacing w:after="0"/>
        <w:jc w:val="both"/>
        <w:textAlignment w:val="auto"/>
      </w:pPr>
      <w:r>
        <w:t>-40 dBm/1MHz</w:t>
      </w:r>
    </w:p>
    <w:p w14:paraId="0DBB20C7" w14:textId="1B5660AB" w:rsidR="00644CA5" w:rsidRDefault="00644CA5" w:rsidP="000C1FA7">
      <w:pPr>
        <w:pStyle w:val="ListParagraph"/>
        <w:numPr>
          <w:ilvl w:val="0"/>
          <w:numId w:val="50"/>
        </w:numPr>
        <w:overflowPunct/>
        <w:autoSpaceDE/>
        <w:autoSpaceDN/>
        <w:adjustRightInd/>
        <w:spacing w:after="0"/>
        <w:jc w:val="both"/>
        <w:textAlignment w:val="auto"/>
      </w:pPr>
      <w:r>
        <w:t>-37dBm/1MHz</w:t>
      </w:r>
    </w:p>
    <w:p w14:paraId="67CE0E0B" w14:textId="19D58221" w:rsidR="0019791C" w:rsidRDefault="0019791C" w:rsidP="000C1FA7">
      <w:pPr>
        <w:pStyle w:val="ListParagraph"/>
        <w:numPr>
          <w:ilvl w:val="0"/>
          <w:numId w:val="50"/>
        </w:numPr>
        <w:overflowPunct/>
        <w:autoSpaceDE/>
        <w:autoSpaceDN/>
        <w:adjustRightInd/>
        <w:spacing w:after="0"/>
        <w:jc w:val="both"/>
        <w:textAlignment w:val="auto"/>
      </w:pPr>
      <w:r>
        <w:t>….</w:t>
      </w:r>
    </w:p>
    <w:p w14:paraId="2C2F5986" w14:textId="7375EF26" w:rsidR="0019791C" w:rsidRDefault="00C57F25" w:rsidP="0019791C">
      <w:pPr>
        <w:numPr>
          <w:ilvl w:val="0"/>
          <w:numId w:val="50"/>
        </w:numPr>
        <w:overflowPunct/>
        <w:autoSpaceDE/>
        <w:autoSpaceDN/>
        <w:adjustRightInd/>
        <w:spacing w:after="0"/>
        <w:jc w:val="both"/>
        <w:textAlignment w:val="auto"/>
        <w:rPr>
          <w:bCs/>
        </w:rPr>
      </w:pPr>
      <w:r>
        <w:rPr>
          <w:bCs/>
        </w:rPr>
        <w:t>-3</w:t>
      </w:r>
      <w:r w:rsidR="00B4178E">
        <w:rPr>
          <w:bCs/>
        </w:rPr>
        <w:t>2</w:t>
      </w:r>
      <w:r>
        <w:rPr>
          <w:bCs/>
        </w:rPr>
        <w:t xml:space="preserve">dBm/1MHz  for LTE operating bands </w:t>
      </w:r>
      <w:r w:rsidR="002B3F5F">
        <w:t>B2</w:t>
      </w:r>
      <w:r w:rsidR="00B4178E">
        <w:t>8</w:t>
      </w:r>
      <w:r w:rsidR="002B3F5F">
        <w:t xml:space="preserve"> to B2</w:t>
      </w:r>
      <w:r w:rsidR="00B4178E">
        <w:t>7</w:t>
      </w:r>
      <w:r w:rsidR="002B3F5F">
        <w:t xml:space="preserve"> </w:t>
      </w:r>
    </w:p>
    <w:p w14:paraId="071D91D4" w14:textId="01D74B53" w:rsidR="00C57F25" w:rsidRPr="00DA1D98" w:rsidRDefault="00C57F25" w:rsidP="0019791C">
      <w:pPr>
        <w:numPr>
          <w:ilvl w:val="0"/>
          <w:numId w:val="50"/>
        </w:numPr>
        <w:overflowPunct/>
        <w:autoSpaceDE/>
        <w:autoSpaceDN/>
        <w:adjustRightInd/>
        <w:spacing w:after="0"/>
        <w:jc w:val="both"/>
        <w:textAlignment w:val="auto"/>
        <w:rPr>
          <w:bCs/>
        </w:rPr>
      </w:pPr>
      <w:r>
        <w:t>-15dBm/5MHz is specified in 3GPP for adjacent bands for B1→B39, B1→B33, and B7</w:t>
      </w:r>
      <w:r w:rsidRPr="00C57F25">
        <w:t xml:space="preserve"> </w:t>
      </w:r>
      <w:r>
        <w:t>→B33</w:t>
      </w:r>
      <w:r w:rsidR="00DA1D98">
        <w:t xml:space="preserve"> with 5MHHz separation </w:t>
      </w:r>
    </w:p>
    <w:p w14:paraId="25684CAD" w14:textId="4856BD03" w:rsidR="00DA1D98" w:rsidRPr="00DA1D98" w:rsidRDefault="00DA1D98" w:rsidP="00DA1D98">
      <w:pPr>
        <w:numPr>
          <w:ilvl w:val="0"/>
          <w:numId w:val="50"/>
        </w:numPr>
        <w:overflowPunct/>
        <w:autoSpaceDE/>
        <w:autoSpaceDN/>
        <w:adjustRightInd/>
        <w:spacing w:after="0"/>
        <w:jc w:val="both"/>
        <w:textAlignment w:val="auto"/>
        <w:rPr>
          <w:bCs/>
        </w:rPr>
      </w:pPr>
      <w:r>
        <w:t>+1.6dBm/5MHz is specified in 3GPP for adjacent bands for B1→B39, B1→B33, and B7</w:t>
      </w:r>
      <w:r w:rsidRPr="00C57F25">
        <w:t xml:space="preserve"> </w:t>
      </w:r>
      <w:r>
        <w:t xml:space="preserve">→B33 with 0MHHz separation </w:t>
      </w:r>
    </w:p>
    <w:p w14:paraId="473ACC42" w14:textId="35BAE5E1" w:rsidR="00DA1D98" w:rsidRPr="0019791C" w:rsidRDefault="00DA1D98" w:rsidP="00DA1D98">
      <w:pPr>
        <w:overflowPunct/>
        <w:autoSpaceDE/>
        <w:autoSpaceDN/>
        <w:adjustRightInd/>
        <w:spacing w:after="0"/>
        <w:ind w:left="720"/>
        <w:jc w:val="both"/>
        <w:textAlignment w:val="auto"/>
        <w:rPr>
          <w:bCs/>
        </w:rPr>
      </w:pPr>
    </w:p>
    <w:p w14:paraId="05932C5C" w14:textId="429DF6D4" w:rsidR="002B3F5F" w:rsidRDefault="00C57F25" w:rsidP="002B3F5F">
      <w:pPr>
        <w:overflowPunct/>
        <w:spacing w:after="0"/>
        <w:jc w:val="both"/>
        <w:textAlignment w:val="auto"/>
      </w:pPr>
      <w:r>
        <w:t xml:space="preserve">Clearly there is no common approach in determining the emission requirements for protection of adjacent channel services since this is a function of the different assumptions used to define the impact of co-existence. </w:t>
      </w:r>
      <w:r w:rsidR="002B3F5F">
        <w:t xml:space="preserve">In this case we propose </w:t>
      </w:r>
      <w:r w:rsidR="002B3F5F">
        <w:rPr>
          <w:lang w:eastAsia="ko-KR"/>
        </w:rPr>
        <w:t xml:space="preserve">a </w:t>
      </w:r>
      <w:r>
        <w:rPr>
          <w:lang w:eastAsia="ko-KR"/>
        </w:rPr>
        <w:t xml:space="preserve">spurious emission level </w:t>
      </w:r>
      <w:r w:rsidR="0019791C">
        <w:rPr>
          <w:lang w:eastAsia="ko-KR"/>
        </w:rPr>
        <w:t xml:space="preserve">in the range </w:t>
      </w:r>
      <w:r>
        <w:rPr>
          <w:lang w:eastAsia="ko-KR"/>
        </w:rPr>
        <w:t>of -30</w:t>
      </w:r>
      <w:r w:rsidR="002B3F5F">
        <w:rPr>
          <w:lang w:eastAsia="ko-KR"/>
        </w:rPr>
        <w:t xml:space="preserve"> to -40</w:t>
      </w:r>
      <w:r>
        <w:rPr>
          <w:lang w:eastAsia="ko-KR"/>
        </w:rPr>
        <w:t xml:space="preserve">dBm/1MHz </w:t>
      </w:r>
      <w:r w:rsidR="002B3F5F">
        <w:rPr>
          <w:lang w:eastAsia="ko-KR"/>
        </w:rPr>
        <w:t xml:space="preserve">which represents a tighter requirement </w:t>
      </w:r>
      <w:r w:rsidR="002B3F5F">
        <w:t>than the -15dBm/5MHz</w:t>
      </w:r>
      <w:r w:rsidR="00DA1D98">
        <w:t xml:space="preserve"> @5MHz separation </w:t>
      </w:r>
      <w:r w:rsidR="002B3F5F">
        <w:t xml:space="preserve"> </w:t>
      </w:r>
      <w:r w:rsidR="0019791C">
        <w:t xml:space="preserve">if there is a consensus in 3GPP to support a tighter requirements  </w:t>
      </w:r>
      <w:r w:rsidR="002B3F5F">
        <w:t xml:space="preserve"> </w:t>
      </w:r>
    </w:p>
    <w:p w14:paraId="01756810" w14:textId="77777777" w:rsidR="002B3F5F" w:rsidRPr="00D1158F" w:rsidRDefault="002B3F5F" w:rsidP="002B3F5F">
      <w:pPr>
        <w:overflowPunct/>
        <w:spacing w:after="0"/>
        <w:jc w:val="both"/>
        <w:textAlignment w:val="auto"/>
      </w:pPr>
    </w:p>
    <w:p w14:paraId="0A4495FA" w14:textId="10636EDE" w:rsidR="0019791C" w:rsidRDefault="002B3F5F" w:rsidP="000228B9">
      <w:pPr>
        <w:tabs>
          <w:tab w:val="left" w:pos="-142"/>
          <w:tab w:val="left" w:pos="1134"/>
        </w:tabs>
        <w:overflowPunct/>
        <w:spacing w:after="0"/>
        <w:ind w:left="1134" w:hanging="1134"/>
        <w:jc w:val="both"/>
        <w:textAlignment w:val="auto"/>
        <w:rPr>
          <w:b/>
          <w:bCs/>
        </w:rPr>
      </w:pPr>
      <w:r w:rsidRPr="000228B9">
        <w:rPr>
          <w:b/>
          <w:lang w:eastAsia="ko-KR"/>
        </w:rPr>
        <w:t xml:space="preserve">Proposal </w:t>
      </w:r>
      <w:r w:rsidR="00644CA5" w:rsidRPr="000228B9">
        <w:rPr>
          <w:b/>
          <w:lang w:eastAsia="ko-KR"/>
        </w:rPr>
        <w:t>2</w:t>
      </w:r>
      <w:r w:rsidRPr="000228B9">
        <w:rPr>
          <w:b/>
          <w:lang w:eastAsia="ko-KR"/>
        </w:rPr>
        <w:t xml:space="preserve"> </w:t>
      </w:r>
      <w:r w:rsidRPr="000228B9">
        <w:rPr>
          <w:b/>
          <w:lang w:eastAsia="ko-KR"/>
        </w:rPr>
        <w:tab/>
        <w:t xml:space="preserve">The spurious emission protection level should be in the range of </w:t>
      </w:r>
      <w:r w:rsidRPr="000228B9">
        <w:rPr>
          <w:b/>
        </w:rPr>
        <w:t xml:space="preserve">-40dBm/1MHz to </w:t>
      </w:r>
      <w:r w:rsidR="0019791C" w:rsidRPr="000228B9">
        <w:rPr>
          <w:b/>
          <w:bCs/>
        </w:rPr>
        <w:t>-30dBm/1MHz</w:t>
      </w:r>
      <w:r w:rsidR="00DA1D98" w:rsidRPr="000228B9">
        <w:rPr>
          <w:b/>
          <w:bCs/>
        </w:rPr>
        <w:t xml:space="preserve"> @5MHz offset</w:t>
      </w:r>
      <w:r w:rsidRPr="000228B9">
        <w:rPr>
          <w:b/>
          <w:bCs/>
        </w:rPr>
        <w:t xml:space="preserve"> </w:t>
      </w:r>
      <w:r w:rsidR="0019791C" w:rsidRPr="000228B9">
        <w:rPr>
          <w:b/>
        </w:rPr>
        <w:t>if there is a consensus in 3GPP t</w:t>
      </w:r>
      <w:r w:rsidR="00910E09" w:rsidRPr="000228B9">
        <w:rPr>
          <w:b/>
        </w:rPr>
        <w:t>o support a tighter requirement</w:t>
      </w:r>
      <w:r w:rsidR="0019791C" w:rsidRPr="000228B9">
        <w:rPr>
          <w:b/>
        </w:rPr>
        <w:t>. Th</w:t>
      </w:r>
      <w:r w:rsidR="00910E09" w:rsidRPr="000228B9">
        <w:rPr>
          <w:b/>
        </w:rPr>
        <w:t>is</w:t>
      </w:r>
      <w:r w:rsidR="0019791C" w:rsidRPr="000228B9">
        <w:rPr>
          <w:b/>
        </w:rPr>
        <w:t xml:space="preserve"> requirements </w:t>
      </w:r>
      <w:r w:rsidRPr="000228B9">
        <w:rPr>
          <w:b/>
          <w:bCs/>
        </w:rPr>
        <w:t>should take into account the A-MPR needed to support the agreed value</w:t>
      </w:r>
    </w:p>
    <w:p w14:paraId="500CB012" w14:textId="77777777" w:rsidR="0010204D" w:rsidRPr="000228B9" w:rsidRDefault="0010204D" w:rsidP="000228B9">
      <w:pPr>
        <w:tabs>
          <w:tab w:val="left" w:pos="-142"/>
          <w:tab w:val="left" w:pos="1134"/>
        </w:tabs>
        <w:overflowPunct/>
        <w:spacing w:after="0"/>
        <w:ind w:left="1134" w:hanging="1134"/>
        <w:jc w:val="both"/>
        <w:textAlignment w:val="auto"/>
        <w:rPr>
          <w:b/>
          <w:bCs/>
        </w:rPr>
      </w:pPr>
    </w:p>
    <w:p w14:paraId="14DAD0EE" w14:textId="56408C6B" w:rsidR="006A2C85" w:rsidRDefault="006A2C85" w:rsidP="006A2C85">
      <w:pPr>
        <w:pStyle w:val="Heading2"/>
        <w:numPr>
          <w:ilvl w:val="0"/>
          <w:numId w:val="25"/>
        </w:numPr>
        <w:ind w:left="1134" w:hanging="774"/>
        <w:rPr>
          <w:b/>
          <w:sz w:val="28"/>
          <w:szCs w:val="28"/>
        </w:rPr>
      </w:pPr>
      <w:r>
        <w:rPr>
          <w:b/>
          <w:sz w:val="28"/>
          <w:szCs w:val="28"/>
        </w:rPr>
        <w:t xml:space="preserve">Summary </w:t>
      </w:r>
    </w:p>
    <w:p w14:paraId="18274ECC" w14:textId="154FEF44" w:rsidR="0010204D" w:rsidRPr="000228B9" w:rsidRDefault="0010204D" w:rsidP="000228B9">
      <w:r>
        <w:t>The following proposal are presented for discussion to develop a common understanding</w:t>
      </w:r>
    </w:p>
    <w:p w14:paraId="344B306C" w14:textId="77777777" w:rsidR="002B3F5F" w:rsidRPr="002B3F5F" w:rsidRDefault="002B3F5F" w:rsidP="000228B9">
      <w:pPr>
        <w:ind w:left="1276" w:hanging="1276"/>
        <w:jc w:val="both"/>
        <w:rPr>
          <w:lang w:eastAsia="ko-KR"/>
        </w:rPr>
      </w:pPr>
      <w:r w:rsidRPr="002B3F5F">
        <w:rPr>
          <w:lang w:eastAsia="ko-KR"/>
        </w:rPr>
        <w:t xml:space="preserve">Proposal 1: </w:t>
      </w:r>
      <w:r w:rsidRPr="002B3F5F">
        <w:rPr>
          <w:lang w:eastAsia="ko-KR"/>
        </w:rPr>
        <w:tab/>
        <w:t>Co-existence requirements should be based on a separation between E-UTRA carrier edge and protected range of 5MHz</w:t>
      </w:r>
    </w:p>
    <w:p w14:paraId="42B2CB8B" w14:textId="4E8FBA76" w:rsidR="0019791C" w:rsidRPr="0019791C" w:rsidRDefault="0019791C">
      <w:pPr>
        <w:overflowPunct/>
        <w:spacing w:after="0"/>
        <w:ind w:left="1276" w:hanging="1276"/>
        <w:jc w:val="both"/>
        <w:textAlignment w:val="auto"/>
        <w:rPr>
          <w:bCs/>
        </w:rPr>
      </w:pPr>
      <w:r w:rsidRPr="0019791C">
        <w:rPr>
          <w:lang w:eastAsia="ko-KR"/>
        </w:rPr>
        <w:t xml:space="preserve">Proposal </w:t>
      </w:r>
      <w:r w:rsidR="00644CA5">
        <w:rPr>
          <w:lang w:eastAsia="ko-KR"/>
        </w:rPr>
        <w:t>2</w:t>
      </w:r>
      <w:r w:rsidRPr="0019791C">
        <w:rPr>
          <w:lang w:eastAsia="ko-KR"/>
        </w:rPr>
        <w:t xml:space="preserve">: </w:t>
      </w:r>
      <w:r w:rsidRPr="0019791C">
        <w:rPr>
          <w:lang w:eastAsia="ko-KR"/>
        </w:rPr>
        <w:tab/>
        <w:t xml:space="preserve">The spurious emission protection level should be in the range of </w:t>
      </w:r>
      <w:r w:rsidRPr="0019791C">
        <w:t xml:space="preserve">-40dBm/1MHz to </w:t>
      </w:r>
      <w:r w:rsidRPr="0019791C">
        <w:rPr>
          <w:bCs/>
        </w:rPr>
        <w:t xml:space="preserve">-30dBm/1MHz </w:t>
      </w:r>
      <w:r w:rsidRPr="0019791C">
        <w:t>if there is a consensus in 3GPP t</w:t>
      </w:r>
      <w:r w:rsidR="00910E09">
        <w:t>o support a tighter requirement</w:t>
      </w:r>
      <w:r w:rsidRPr="0019791C">
        <w:t xml:space="preserve">. This requirements </w:t>
      </w:r>
      <w:r w:rsidRPr="0019791C">
        <w:rPr>
          <w:bCs/>
        </w:rPr>
        <w:t>should take into account the A-MPR needed to support the agreed value</w:t>
      </w:r>
    </w:p>
    <w:p w14:paraId="3AC0B84C" w14:textId="15485233" w:rsidR="005C1FE6" w:rsidRDefault="005C1FE6">
      <w:pPr>
        <w:tabs>
          <w:tab w:val="left" w:pos="-142"/>
        </w:tabs>
        <w:spacing w:after="0"/>
        <w:jc w:val="both"/>
        <w:rPr>
          <w:lang w:val="en-US"/>
        </w:rPr>
      </w:pPr>
    </w:p>
    <w:p w14:paraId="7CFB47B1" w14:textId="45131B60" w:rsidR="005618CD" w:rsidRDefault="0010204D" w:rsidP="006A2C85">
      <w:pPr>
        <w:pStyle w:val="Heading2"/>
        <w:ind w:hanging="850"/>
        <w:rPr>
          <w:b/>
          <w:sz w:val="28"/>
          <w:szCs w:val="28"/>
        </w:rPr>
      </w:pPr>
      <w:r>
        <w:rPr>
          <w:b/>
          <w:sz w:val="28"/>
          <w:szCs w:val="28"/>
          <w:lang w:val="en-US"/>
        </w:rPr>
        <w:t>3</w:t>
      </w:r>
      <w:r w:rsidR="000D528D">
        <w:rPr>
          <w:b/>
          <w:sz w:val="28"/>
          <w:szCs w:val="28"/>
        </w:rPr>
        <w:t>.</w:t>
      </w:r>
      <w:r w:rsidR="000D528D">
        <w:rPr>
          <w:b/>
          <w:sz w:val="28"/>
          <w:szCs w:val="28"/>
        </w:rPr>
        <w:tab/>
      </w:r>
      <w:r w:rsidR="005618CD" w:rsidRPr="00A03B63">
        <w:rPr>
          <w:b/>
          <w:sz w:val="28"/>
          <w:szCs w:val="28"/>
        </w:rPr>
        <w:t>References</w:t>
      </w:r>
    </w:p>
    <w:p w14:paraId="6B7A677A" w14:textId="35004CC4" w:rsidR="00223756" w:rsidRPr="0019791C" w:rsidRDefault="00A759D5" w:rsidP="0019791C">
      <w:pPr>
        <w:spacing w:after="0"/>
        <w:ind w:left="568" w:hanging="568"/>
        <w:rPr>
          <w:bCs/>
        </w:rPr>
      </w:pPr>
      <w:r w:rsidRPr="00FD4131">
        <w:rPr>
          <w:rFonts w:eastAsia="Malgun Gothic"/>
          <w:lang w:val="en-US" w:eastAsia="en-US"/>
        </w:rPr>
        <w:t>[</w:t>
      </w:r>
      <w:r w:rsidR="00A05195" w:rsidRPr="00FD4131">
        <w:rPr>
          <w:rFonts w:eastAsia="Malgun Gothic"/>
          <w:lang w:val="en-US" w:eastAsia="en-US"/>
        </w:rPr>
        <w:t>1</w:t>
      </w:r>
      <w:r w:rsidRPr="00FD4131">
        <w:rPr>
          <w:rFonts w:eastAsia="Malgun Gothic"/>
          <w:lang w:val="en-US" w:eastAsia="en-US"/>
        </w:rPr>
        <w:t xml:space="preserve">] </w:t>
      </w:r>
      <w:r w:rsidRPr="00FD4131">
        <w:rPr>
          <w:rFonts w:eastAsia="Malgun Gothic"/>
          <w:lang w:val="en-US" w:eastAsia="en-US"/>
        </w:rPr>
        <w:tab/>
      </w:r>
      <w:r w:rsidR="0019791C" w:rsidRPr="001279D6">
        <w:rPr>
          <w:lang w:val="en-US"/>
        </w:rPr>
        <w:t>TR36.861v0.8.0</w:t>
      </w:r>
      <w:r w:rsidR="00A05195" w:rsidRPr="00FD4131">
        <w:rPr>
          <w:rFonts w:eastAsia="Malgun Gothic"/>
          <w:lang w:val="en-US" w:eastAsia="en-US"/>
        </w:rPr>
        <w:tab/>
      </w:r>
      <w:r w:rsidR="00A05195" w:rsidRPr="00FD4131">
        <w:tab/>
      </w:r>
    </w:p>
    <w:bookmarkEnd w:id="13"/>
    <w:p w14:paraId="3615764A" w14:textId="437588FB" w:rsidR="00367047" w:rsidRPr="00E52F39" w:rsidRDefault="00367047" w:rsidP="005618CD">
      <w:pPr>
        <w:pStyle w:val="Heading2"/>
        <w:rPr>
          <w:rFonts w:eastAsia="Malgun Gothic"/>
        </w:rPr>
      </w:pPr>
    </w:p>
    <w:sectPr w:rsidR="00367047" w:rsidRPr="00E52F39" w:rsidSect="009E5F1B">
      <w:headerReference w:type="even" r:id="rId7"/>
      <w:headerReference w:type="first" r:id="rId8"/>
      <w:footnotePr>
        <w:numRestart w:val="eachSect"/>
      </w:footnotePr>
      <w:pgSz w:w="11907" w:h="16840" w:code="9"/>
      <w:pgMar w:top="1152" w:right="1152" w:bottom="1152" w:left="1134"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9416E9" w14:textId="77777777" w:rsidR="005D6BFA" w:rsidRDefault="005D6BFA">
      <w:r>
        <w:separator/>
      </w:r>
    </w:p>
  </w:endnote>
  <w:endnote w:type="continuationSeparator" w:id="0">
    <w:p w14:paraId="6194B71B" w14:textId="77777777" w:rsidR="005D6BFA" w:rsidRDefault="005D6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rinda">
    <w:panose1 w:val="020B0502040204020203"/>
    <w:charset w:val="01"/>
    <w:family w:val="roman"/>
    <w:notTrueType/>
    <w:pitch w:val="variable"/>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algun Gothic">
    <w:altName w:val="Arial Unicode MS"/>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BBC73E" w14:textId="77777777" w:rsidR="005D6BFA" w:rsidRDefault="005D6BFA">
      <w:r>
        <w:separator/>
      </w:r>
    </w:p>
  </w:footnote>
  <w:footnote w:type="continuationSeparator" w:id="0">
    <w:p w14:paraId="50341051" w14:textId="77777777" w:rsidR="005D6BFA" w:rsidRDefault="005D6B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23EC8" w14:textId="77777777" w:rsidR="00B2165D" w:rsidRDefault="005D6BFA">
    <w:pPr>
      <w:pStyle w:val="Header"/>
    </w:pPr>
    <w:r>
      <w:pict w14:anchorId="287B11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453pt;height:226.5pt;rotation:315;z-index:-251659264;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3DF72" w14:textId="77777777" w:rsidR="00B2165D" w:rsidRDefault="005D6BFA">
    <w:pPr>
      <w:pStyle w:val="Header"/>
    </w:pPr>
    <w:r>
      <w:pict w14:anchorId="145AEB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margin-left:0;margin-top:0;width:453pt;height:226.5pt;rotation:315;z-index:-251658240;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425C7F"/>
    <w:multiLevelType w:val="hybridMultilevel"/>
    <w:tmpl w:val="0CD6EC50"/>
    <w:lvl w:ilvl="0" w:tplc="0809000F">
      <w:start w:val="1"/>
      <w:numFmt w:val="decimal"/>
      <w:lvlText w:val="%1."/>
      <w:lvlJc w:val="left"/>
      <w:pPr>
        <w:ind w:left="3176" w:hanging="360"/>
      </w:pPr>
      <w:rPr>
        <w:rFonts w:hint="default"/>
      </w:rPr>
    </w:lvl>
    <w:lvl w:ilvl="1" w:tplc="08090019" w:tentative="1">
      <w:start w:val="1"/>
      <w:numFmt w:val="lowerLetter"/>
      <w:lvlText w:val="%2."/>
      <w:lvlJc w:val="left"/>
      <w:pPr>
        <w:ind w:left="3896" w:hanging="360"/>
      </w:pPr>
    </w:lvl>
    <w:lvl w:ilvl="2" w:tplc="0809001B" w:tentative="1">
      <w:start w:val="1"/>
      <w:numFmt w:val="lowerRoman"/>
      <w:lvlText w:val="%3."/>
      <w:lvlJc w:val="right"/>
      <w:pPr>
        <w:ind w:left="4616" w:hanging="180"/>
      </w:pPr>
    </w:lvl>
    <w:lvl w:ilvl="3" w:tplc="0809000F" w:tentative="1">
      <w:start w:val="1"/>
      <w:numFmt w:val="decimal"/>
      <w:lvlText w:val="%4."/>
      <w:lvlJc w:val="left"/>
      <w:pPr>
        <w:ind w:left="5336" w:hanging="360"/>
      </w:pPr>
    </w:lvl>
    <w:lvl w:ilvl="4" w:tplc="08090019" w:tentative="1">
      <w:start w:val="1"/>
      <w:numFmt w:val="lowerLetter"/>
      <w:lvlText w:val="%5."/>
      <w:lvlJc w:val="left"/>
      <w:pPr>
        <w:ind w:left="6056" w:hanging="360"/>
      </w:pPr>
    </w:lvl>
    <w:lvl w:ilvl="5" w:tplc="0809001B" w:tentative="1">
      <w:start w:val="1"/>
      <w:numFmt w:val="lowerRoman"/>
      <w:lvlText w:val="%6."/>
      <w:lvlJc w:val="right"/>
      <w:pPr>
        <w:ind w:left="6776" w:hanging="180"/>
      </w:pPr>
    </w:lvl>
    <w:lvl w:ilvl="6" w:tplc="0809000F" w:tentative="1">
      <w:start w:val="1"/>
      <w:numFmt w:val="decimal"/>
      <w:lvlText w:val="%7."/>
      <w:lvlJc w:val="left"/>
      <w:pPr>
        <w:ind w:left="7496" w:hanging="360"/>
      </w:pPr>
    </w:lvl>
    <w:lvl w:ilvl="7" w:tplc="08090019" w:tentative="1">
      <w:start w:val="1"/>
      <w:numFmt w:val="lowerLetter"/>
      <w:lvlText w:val="%8."/>
      <w:lvlJc w:val="left"/>
      <w:pPr>
        <w:ind w:left="8216" w:hanging="360"/>
      </w:pPr>
    </w:lvl>
    <w:lvl w:ilvl="8" w:tplc="0809001B" w:tentative="1">
      <w:start w:val="1"/>
      <w:numFmt w:val="lowerRoman"/>
      <w:lvlText w:val="%9."/>
      <w:lvlJc w:val="right"/>
      <w:pPr>
        <w:ind w:left="8936" w:hanging="180"/>
      </w:pPr>
    </w:lvl>
  </w:abstractNum>
  <w:abstractNum w:abstractNumId="1">
    <w:nsid w:val="06E12538"/>
    <w:multiLevelType w:val="hybridMultilevel"/>
    <w:tmpl w:val="88C8F2DA"/>
    <w:lvl w:ilvl="0" w:tplc="B6B6049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8000ADE"/>
    <w:multiLevelType w:val="hybridMultilevel"/>
    <w:tmpl w:val="FF3689EA"/>
    <w:lvl w:ilvl="0" w:tplc="4434E12C">
      <w:start w:val="2"/>
      <w:numFmt w:val="bullet"/>
      <w:lvlText w:val="-"/>
      <w:lvlJc w:val="left"/>
      <w:pPr>
        <w:ind w:left="645" w:hanging="360"/>
      </w:pPr>
      <w:rPr>
        <w:rFonts w:ascii="Times New Roman" w:eastAsia="Times New Roman" w:hAnsi="Times New Roman" w:cs="Times New Roman" w:hint="default"/>
      </w:rPr>
    </w:lvl>
    <w:lvl w:ilvl="1" w:tplc="08090003">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
    <w:nsid w:val="0C5D762D"/>
    <w:multiLevelType w:val="hybridMultilevel"/>
    <w:tmpl w:val="FAE00148"/>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0C9A1AE1"/>
    <w:multiLevelType w:val="hybridMultilevel"/>
    <w:tmpl w:val="5E8CA6A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0D6D3913"/>
    <w:multiLevelType w:val="hybridMultilevel"/>
    <w:tmpl w:val="82C8D6AC"/>
    <w:lvl w:ilvl="0" w:tplc="D24890C4">
      <w:start w:val="1"/>
      <w:numFmt w:val="lowerLetter"/>
      <w:lvlText w:val="%1)"/>
      <w:lvlJc w:val="left"/>
      <w:pPr>
        <w:tabs>
          <w:tab w:val="num" w:pos="360"/>
        </w:tabs>
        <w:ind w:left="360" w:hanging="360"/>
      </w:pPr>
      <w:rPr>
        <w:rFonts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
    <w:nsid w:val="0F1A1BB1"/>
    <w:multiLevelType w:val="hybridMultilevel"/>
    <w:tmpl w:val="FC12D4F0"/>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119C389A"/>
    <w:multiLevelType w:val="hybridMultilevel"/>
    <w:tmpl w:val="B0C2AA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1A238F0"/>
    <w:multiLevelType w:val="hybridMultilevel"/>
    <w:tmpl w:val="3020AA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20E4550"/>
    <w:multiLevelType w:val="hybridMultilevel"/>
    <w:tmpl w:val="B210838E"/>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nsid w:val="145B1C0A"/>
    <w:multiLevelType w:val="hybridMultilevel"/>
    <w:tmpl w:val="A6BC0812"/>
    <w:lvl w:ilvl="0" w:tplc="B6B6049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6CA7F54"/>
    <w:multiLevelType w:val="hybridMultilevel"/>
    <w:tmpl w:val="4F26C67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8EA0835"/>
    <w:multiLevelType w:val="hybridMultilevel"/>
    <w:tmpl w:val="5C2A18D0"/>
    <w:lvl w:ilvl="0" w:tplc="91C6ED4E">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1B070A7E"/>
    <w:multiLevelType w:val="hybridMultilevel"/>
    <w:tmpl w:val="7BC4A3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BEB4482"/>
    <w:multiLevelType w:val="hybridMultilevel"/>
    <w:tmpl w:val="01C082C4"/>
    <w:lvl w:ilvl="0" w:tplc="C7245BCC">
      <w:start w:val="1"/>
      <w:numFmt w:val="bullet"/>
      <w:lvlText w:val="-"/>
      <w:lvlJc w:val="left"/>
      <w:pPr>
        <w:ind w:left="645" w:hanging="360"/>
      </w:pPr>
      <w:rPr>
        <w:rFonts w:ascii="Times New Roman" w:eastAsia="Times New Roma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5">
    <w:nsid w:val="1FE723A6"/>
    <w:multiLevelType w:val="hybridMultilevel"/>
    <w:tmpl w:val="816A20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21A078E"/>
    <w:multiLevelType w:val="hybridMultilevel"/>
    <w:tmpl w:val="11ECE94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nsid w:val="24447C1C"/>
    <w:multiLevelType w:val="hybridMultilevel"/>
    <w:tmpl w:val="1BB0B16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49B1A35"/>
    <w:multiLevelType w:val="hybridMultilevel"/>
    <w:tmpl w:val="1BE0A6D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nsid w:val="282F5932"/>
    <w:multiLevelType w:val="hybridMultilevel"/>
    <w:tmpl w:val="16B4787C"/>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0">
    <w:nsid w:val="28F205BF"/>
    <w:multiLevelType w:val="hybridMultilevel"/>
    <w:tmpl w:val="5BECE362"/>
    <w:lvl w:ilvl="0" w:tplc="0409001B">
      <w:start w:val="1"/>
      <w:numFmt w:val="lowerRoman"/>
      <w:lvlText w:val="%1."/>
      <w:lvlJc w:val="right"/>
      <w:pPr>
        <w:ind w:left="1140" w:hanging="420"/>
      </w:p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1">
    <w:nsid w:val="2A2D3554"/>
    <w:multiLevelType w:val="hybridMultilevel"/>
    <w:tmpl w:val="46440FF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2A80321A"/>
    <w:multiLevelType w:val="multilevel"/>
    <w:tmpl w:val="CB980998"/>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nsid w:val="2B8019F7"/>
    <w:multiLevelType w:val="hybridMultilevel"/>
    <w:tmpl w:val="4D426B58"/>
    <w:lvl w:ilvl="0" w:tplc="08090017">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nsid w:val="31E610D1"/>
    <w:multiLevelType w:val="hybridMultilevel"/>
    <w:tmpl w:val="B0FAE2CE"/>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76C5A7D"/>
    <w:multiLevelType w:val="hybridMultilevel"/>
    <w:tmpl w:val="5E8CA6AA"/>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6">
    <w:nsid w:val="37DC20F1"/>
    <w:multiLevelType w:val="hybridMultilevel"/>
    <w:tmpl w:val="C8EA63C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nsid w:val="3BD23640"/>
    <w:multiLevelType w:val="hybridMultilevel"/>
    <w:tmpl w:val="0840E78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nsid w:val="4BB47022"/>
    <w:multiLevelType w:val="multilevel"/>
    <w:tmpl w:val="BE065E94"/>
    <w:lvl w:ilvl="0">
      <w:start w:val="1"/>
      <w:numFmt w:val="decimal"/>
      <w:lvlText w:val="%1"/>
      <w:lvlJc w:val="left"/>
      <w:pPr>
        <w:ind w:left="930" w:hanging="570"/>
      </w:pPr>
      <w:rPr>
        <w:rFonts w:hint="default"/>
      </w:rPr>
    </w:lvl>
    <w:lvl w:ilvl="1">
      <w:start w:val="2"/>
      <w:numFmt w:val="decimal"/>
      <w:isLgl/>
      <w:lvlText w:val="%1.%2"/>
      <w:lvlJc w:val="left"/>
      <w:pPr>
        <w:ind w:left="1422" w:hanging="570"/>
      </w:pPr>
      <w:rPr>
        <w:rFonts w:hint="default"/>
      </w:rPr>
    </w:lvl>
    <w:lvl w:ilvl="2">
      <w:start w:val="1"/>
      <w:numFmt w:val="decimal"/>
      <w:isLgl/>
      <w:lvlText w:val="%1.%2.%3"/>
      <w:lvlJc w:val="left"/>
      <w:pPr>
        <w:ind w:left="2064" w:hanging="720"/>
      </w:pPr>
      <w:rPr>
        <w:rFonts w:hint="default"/>
      </w:rPr>
    </w:lvl>
    <w:lvl w:ilvl="3">
      <w:start w:val="1"/>
      <w:numFmt w:val="decimal"/>
      <w:isLgl/>
      <w:lvlText w:val="%1.%2.%3.%4"/>
      <w:lvlJc w:val="left"/>
      <w:pPr>
        <w:ind w:left="2916" w:hanging="1080"/>
      </w:pPr>
      <w:rPr>
        <w:rFonts w:hint="default"/>
      </w:rPr>
    </w:lvl>
    <w:lvl w:ilvl="4">
      <w:start w:val="1"/>
      <w:numFmt w:val="decimal"/>
      <w:isLgl/>
      <w:lvlText w:val="%1.%2.%3.%4.%5"/>
      <w:lvlJc w:val="left"/>
      <w:pPr>
        <w:ind w:left="3408" w:hanging="1080"/>
      </w:pPr>
      <w:rPr>
        <w:rFonts w:hint="default"/>
      </w:rPr>
    </w:lvl>
    <w:lvl w:ilvl="5">
      <w:start w:val="1"/>
      <w:numFmt w:val="decimal"/>
      <w:isLgl/>
      <w:lvlText w:val="%1.%2.%3.%4.%5.%6"/>
      <w:lvlJc w:val="left"/>
      <w:pPr>
        <w:ind w:left="4260" w:hanging="1440"/>
      </w:pPr>
      <w:rPr>
        <w:rFonts w:hint="default"/>
      </w:rPr>
    </w:lvl>
    <w:lvl w:ilvl="6">
      <w:start w:val="1"/>
      <w:numFmt w:val="decimal"/>
      <w:isLgl/>
      <w:lvlText w:val="%1.%2.%3.%4.%5.%6.%7"/>
      <w:lvlJc w:val="left"/>
      <w:pPr>
        <w:ind w:left="4752" w:hanging="1440"/>
      </w:pPr>
      <w:rPr>
        <w:rFonts w:hint="default"/>
      </w:rPr>
    </w:lvl>
    <w:lvl w:ilvl="7">
      <w:start w:val="1"/>
      <w:numFmt w:val="decimal"/>
      <w:isLgl/>
      <w:lvlText w:val="%1.%2.%3.%4.%5.%6.%7.%8"/>
      <w:lvlJc w:val="left"/>
      <w:pPr>
        <w:ind w:left="5604" w:hanging="1800"/>
      </w:pPr>
      <w:rPr>
        <w:rFonts w:hint="default"/>
      </w:rPr>
    </w:lvl>
    <w:lvl w:ilvl="8">
      <w:start w:val="1"/>
      <w:numFmt w:val="decimal"/>
      <w:isLgl/>
      <w:lvlText w:val="%1.%2.%3.%4.%5.%6.%7.%8.%9"/>
      <w:lvlJc w:val="left"/>
      <w:pPr>
        <w:ind w:left="6096" w:hanging="1800"/>
      </w:pPr>
      <w:rPr>
        <w:rFonts w:hint="default"/>
      </w:rPr>
    </w:lvl>
  </w:abstractNum>
  <w:abstractNum w:abstractNumId="29">
    <w:nsid w:val="4C6D3E09"/>
    <w:multiLevelType w:val="hybridMultilevel"/>
    <w:tmpl w:val="E256B92C"/>
    <w:lvl w:ilvl="0" w:tplc="0809000F">
      <w:start w:val="1"/>
      <w:numFmt w:val="decimal"/>
      <w:lvlText w:val="%1."/>
      <w:lvlJc w:val="left"/>
      <w:pPr>
        <w:ind w:left="928" w:hanging="360"/>
      </w:pPr>
    </w:lvl>
    <w:lvl w:ilvl="1" w:tplc="08090019">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30">
    <w:nsid w:val="50D96BA3"/>
    <w:multiLevelType w:val="hybridMultilevel"/>
    <w:tmpl w:val="1EBA0F80"/>
    <w:lvl w:ilvl="0" w:tplc="25129F74">
      <w:start w:val="3"/>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nsid w:val="519A4FAE"/>
    <w:multiLevelType w:val="hybridMultilevel"/>
    <w:tmpl w:val="09FC8A4E"/>
    <w:lvl w:ilvl="0" w:tplc="0809000F">
      <w:start w:val="1"/>
      <w:numFmt w:val="decimal"/>
      <w:lvlText w:val="%1."/>
      <w:lvlJc w:val="left"/>
      <w:pPr>
        <w:ind w:left="1140" w:hanging="420"/>
      </w:p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33">
    <w:nsid w:val="53BD42C8"/>
    <w:multiLevelType w:val="multilevel"/>
    <w:tmpl w:val="4C4C958E"/>
    <w:lvl w:ilvl="0">
      <w:start w:val="3"/>
      <w:numFmt w:val="bullet"/>
      <w:lvlText w:val="-"/>
      <w:lvlJc w:val="left"/>
      <w:pPr>
        <w:ind w:left="720" w:hanging="360"/>
      </w:pPr>
      <w:rPr>
        <w:rFonts w:ascii="Times New Roman" w:eastAsia="Times New Roman" w:hAnsi="Times New Roman" w:cs="Times New Roman"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nsid w:val="545A35CF"/>
    <w:multiLevelType w:val="hybridMultilevel"/>
    <w:tmpl w:val="8508EF3C"/>
    <w:lvl w:ilvl="0" w:tplc="6E8431AE">
      <w:start w:val="8"/>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nsid w:val="55526FEB"/>
    <w:multiLevelType w:val="hybridMultilevel"/>
    <w:tmpl w:val="5E8CA6A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nsid w:val="593C1D4C"/>
    <w:multiLevelType w:val="hybridMultilevel"/>
    <w:tmpl w:val="618255C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5B8B3347"/>
    <w:multiLevelType w:val="hybridMultilevel"/>
    <w:tmpl w:val="EA36BB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5D5F610B"/>
    <w:multiLevelType w:val="hybridMultilevel"/>
    <w:tmpl w:val="6DB66F88"/>
    <w:lvl w:ilvl="0" w:tplc="1EC605E2">
      <w:start w:val="1"/>
      <w:numFmt w:val="bullet"/>
      <w:lvlText w:val="•"/>
      <w:lvlJc w:val="left"/>
      <w:pPr>
        <w:tabs>
          <w:tab w:val="num" w:pos="360"/>
        </w:tabs>
        <w:ind w:left="360" w:hanging="360"/>
      </w:pPr>
      <w:rPr>
        <w:rFonts w:ascii="Arial" w:hAnsi="Arial" w:hint="default"/>
      </w:rPr>
    </w:lvl>
    <w:lvl w:ilvl="1" w:tplc="FD32E974">
      <w:start w:val="1"/>
      <w:numFmt w:val="bullet"/>
      <w:lvlText w:val="•"/>
      <w:lvlJc w:val="left"/>
      <w:pPr>
        <w:tabs>
          <w:tab w:val="num" w:pos="1080"/>
        </w:tabs>
        <w:ind w:left="1080" w:hanging="360"/>
      </w:pPr>
      <w:rPr>
        <w:rFonts w:ascii="Arial" w:hAnsi="Arial" w:hint="default"/>
      </w:rPr>
    </w:lvl>
    <w:lvl w:ilvl="2" w:tplc="92F43024" w:tentative="1">
      <w:start w:val="1"/>
      <w:numFmt w:val="bullet"/>
      <w:lvlText w:val="•"/>
      <w:lvlJc w:val="left"/>
      <w:pPr>
        <w:tabs>
          <w:tab w:val="num" w:pos="1800"/>
        </w:tabs>
        <w:ind w:left="1800" w:hanging="360"/>
      </w:pPr>
      <w:rPr>
        <w:rFonts w:ascii="Arial" w:hAnsi="Arial" w:hint="default"/>
      </w:rPr>
    </w:lvl>
    <w:lvl w:ilvl="3" w:tplc="3718163E" w:tentative="1">
      <w:start w:val="1"/>
      <w:numFmt w:val="bullet"/>
      <w:lvlText w:val="•"/>
      <w:lvlJc w:val="left"/>
      <w:pPr>
        <w:tabs>
          <w:tab w:val="num" w:pos="2520"/>
        </w:tabs>
        <w:ind w:left="2520" w:hanging="360"/>
      </w:pPr>
      <w:rPr>
        <w:rFonts w:ascii="Arial" w:hAnsi="Arial" w:hint="default"/>
      </w:rPr>
    </w:lvl>
    <w:lvl w:ilvl="4" w:tplc="8DE4D9D8" w:tentative="1">
      <w:start w:val="1"/>
      <w:numFmt w:val="bullet"/>
      <w:lvlText w:val="•"/>
      <w:lvlJc w:val="left"/>
      <w:pPr>
        <w:tabs>
          <w:tab w:val="num" w:pos="3240"/>
        </w:tabs>
        <w:ind w:left="3240" w:hanging="360"/>
      </w:pPr>
      <w:rPr>
        <w:rFonts w:ascii="Arial" w:hAnsi="Arial" w:hint="default"/>
      </w:rPr>
    </w:lvl>
    <w:lvl w:ilvl="5" w:tplc="D9320E4C" w:tentative="1">
      <w:start w:val="1"/>
      <w:numFmt w:val="bullet"/>
      <w:lvlText w:val="•"/>
      <w:lvlJc w:val="left"/>
      <w:pPr>
        <w:tabs>
          <w:tab w:val="num" w:pos="3960"/>
        </w:tabs>
        <w:ind w:left="3960" w:hanging="360"/>
      </w:pPr>
      <w:rPr>
        <w:rFonts w:ascii="Arial" w:hAnsi="Arial" w:hint="default"/>
      </w:rPr>
    </w:lvl>
    <w:lvl w:ilvl="6" w:tplc="C0F2AB54" w:tentative="1">
      <w:start w:val="1"/>
      <w:numFmt w:val="bullet"/>
      <w:lvlText w:val="•"/>
      <w:lvlJc w:val="left"/>
      <w:pPr>
        <w:tabs>
          <w:tab w:val="num" w:pos="4680"/>
        </w:tabs>
        <w:ind w:left="4680" w:hanging="360"/>
      </w:pPr>
      <w:rPr>
        <w:rFonts w:ascii="Arial" w:hAnsi="Arial" w:hint="default"/>
      </w:rPr>
    </w:lvl>
    <w:lvl w:ilvl="7" w:tplc="6014515A" w:tentative="1">
      <w:start w:val="1"/>
      <w:numFmt w:val="bullet"/>
      <w:lvlText w:val="•"/>
      <w:lvlJc w:val="left"/>
      <w:pPr>
        <w:tabs>
          <w:tab w:val="num" w:pos="5400"/>
        </w:tabs>
        <w:ind w:left="5400" w:hanging="360"/>
      </w:pPr>
      <w:rPr>
        <w:rFonts w:ascii="Arial" w:hAnsi="Arial" w:hint="default"/>
      </w:rPr>
    </w:lvl>
    <w:lvl w:ilvl="8" w:tplc="4DECC6FE" w:tentative="1">
      <w:start w:val="1"/>
      <w:numFmt w:val="bullet"/>
      <w:lvlText w:val="•"/>
      <w:lvlJc w:val="left"/>
      <w:pPr>
        <w:tabs>
          <w:tab w:val="num" w:pos="6120"/>
        </w:tabs>
        <w:ind w:left="6120" w:hanging="360"/>
      </w:pPr>
      <w:rPr>
        <w:rFonts w:ascii="Arial" w:hAnsi="Arial" w:hint="default"/>
      </w:rPr>
    </w:lvl>
  </w:abstractNum>
  <w:abstractNum w:abstractNumId="39">
    <w:nsid w:val="612931D3"/>
    <w:multiLevelType w:val="hybridMultilevel"/>
    <w:tmpl w:val="5E8CA6A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nsid w:val="6C95526B"/>
    <w:multiLevelType w:val="hybridMultilevel"/>
    <w:tmpl w:val="39F6EEA4"/>
    <w:lvl w:ilvl="0" w:tplc="0409001B">
      <w:start w:val="1"/>
      <w:numFmt w:val="lowerRoman"/>
      <w:lvlText w:val="%1."/>
      <w:lvlJc w:val="right"/>
      <w:pPr>
        <w:ind w:left="1140" w:hanging="420"/>
      </w:p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41">
    <w:nsid w:val="72A334A7"/>
    <w:multiLevelType w:val="hybridMultilevel"/>
    <w:tmpl w:val="BC1606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77B0619E"/>
    <w:multiLevelType w:val="hybridMultilevel"/>
    <w:tmpl w:val="496642B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3">
    <w:nsid w:val="7869203F"/>
    <w:multiLevelType w:val="hybridMultilevel"/>
    <w:tmpl w:val="091CCC14"/>
    <w:lvl w:ilvl="0" w:tplc="25129F7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8AE0943"/>
    <w:multiLevelType w:val="hybridMultilevel"/>
    <w:tmpl w:val="23C49DFA"/>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nsid w:val="7B485DD7"/>
    <w:multiLevelType w:val="hybridMultilevel"/>
    <w:tmpl w:val="0A4C58BC"/>
    <w:lvl w:ilvl="0" w:tplc="0809000F">
      <w:start w:val="1"/>
      <w:numFmt w:val="decimal"/>
      <w:lvlText w:val="%1."/>
      <w:lvlJc w:val="left"/>
      <w:pPr>
        <w:ind w:left="928" w:hanging="360"/>
      </w:pPr>
    </w:lvl>
    <w:lvl w:ilvl="1" w:tplc="08090019">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46">
    <w:nsid w:val="7B646FCE"/>
    <w:multiLevelType w:val="hybridMultilevel"/>
    <w:tmpl w:val="A6BC0812"/>
    <w:lvl w:ilvl="0" w:tplc="B6B6049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nsid w:val="7D487A75"/>
    <w:multiLevelType w:val="hybridMultilevel"/>
    <w:tmpl w:val="3296EE58"/>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
    <w:nsid w:val="7E2E70C4"/>
    <w:multiLevelType w:val="hybridMultilevel"/>
    <w:tmpl w:val="A1A00EB4"/>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7"/>
  </w:num>
  <w:num w:numId="2">
    <w:abstractNumId w:val="31"/>
  </w:num>
  <w:num w:numId="3">
    <w:abstractNumId w:val="28"/>
  </w:num>
  <w:num w:numId="4">
    <w:abstractNumId w:val="21"/>
  </w:num>
  <w:num w:numId="5">
    <w:abstractNumId w:val="38"/>
  </w:num>
  <w:num w:numId="6">
    <w:abstractNumId w:val="24"/>
  </w:num>
  <w:num w:numId="7">
    <w:abstractNumId w:val="49"/>
  </w:num>
  <w:num w:numId="8">
    <w:abstractNumId w:val="12"/>
  </w:num>
  <w:num w:numId="9">
    <w:abstractNumId w:val="7"/>
  </w:num>
  <w:num w:numId="10">
    <w:abstractNumId w:val="10"/>
  </w:num>
  <w:num w:numId="11">
    <w:abstractNumId w:val="41"/>
  </w:num>
  <w:num w:numId="12">
    <w:abstractNumId w:val="46"/>
  </w:num>
  <w:num w:numId="13">
    <w:abstractNumId w:val="37"/>
  </w:num>
  <w:num w:numId="14">
    <w:abstractNumId w:val="30"/>
  </w:num>
  <w:num w:numId="15">
    <w:abstractNumId w:val="2"/>
  </w:num>
  <w:num w:numId="16">
    <w:abstractNumId w:val="40"/>
  </w:num>
  <w:num w:numId="17">
    <w:abstractNumId w:val="22"/>
  </w:num>
  <w:num w:numId="18">
    <w:abstractNumId w:val="0"/>
  </w:num>
  <w:num w:numId="19">
    <w:abstractNumId w:val="14"/>
  </w:num>
  <w:num w:numId="20">
    <w:abstractNumId w:val="43"/>
  </w:num>
  <w:num w:numId="21">
    <w:abstractNumId w:val="33"/>
  </w:num>
  <w:num w:numId="22">
    <w:abstractNumId w:val="20"/>
  </w:num>
  <w:num w:numId="23">
    <w:abstractNumId w:val="32"/>
  </w:num>
  <w:num w:numId="24">
    <w:abstractNumId w:val="13"/>
  </w:num>
  <w:num w:numId="25">
    <w:abstractNumId w:val="1"/>
  </w:num>
  <w:num w:numId="26">
    <w:abstractNumId w:val="26"/>
  </w:num>
  <w:num w:numId="27">
    <w:abstractNumId w:val="17"/>
  </w:num>
  <w:num w:numId="28">
    <w:abstractNumId w:val="16"/>
  </w:num>
  <w:num w:numId="29">
    <w:abstractNumId w:val="44"/>
  </w:num>
  <w:num w:numId="30">
    <w:abstractNumId w:val="6"/>
  </w:num>
  <w:num w:numId="31">
    <w:abstractNumId w:val="18"/>
  </w:num>
  <w:num w:numId="32">
    <w:abstractNumId w:val="27"/>
  </w:num>
  <w:num w:numId="33">
    <w:abstractNumId w:val="25"/>
  </w:num>
  <w:num w:numId="34">
    <w:abstractNumId w:val="4"/>
  </w:num>
  <w:num w:numId="35">
    <w:abstractNumId w:val="35"/>
  </w:num>
  <w:num w:numId="36">
    <w:abstractNumId w:val="39"/>
  </w:num>
  <w:num w:numId="37">
    <w:abstractNumId w:val="15"/>
  </w:num>
  <w:num w:numId="38">
    <w:abstractNumId w:val="8"/>
  </w:num>
  <w:num w:numId="39">
    <w:abstractNumId w:val="29"/>
  </w:num>
  <w:num w:numId="40">
    <w:abstractNumId w:val="42"/>
  </w:num>
  <w:num w:numId="41">
    <w:abstractNumId w:val="9"/>
  </w:num>
  <w:num w:numId="42">
    <w:abstractNumId w:val="11"/>
  </w:num>
  <w:num w:numId="43">
    <w:abstractNumId w:val="3"/>
  </w:num>
  <w:num w:numId="44">
    <w:abstractNumId w:val="45"/>
  </w:num>
  <w:num w:numId="45">
    <w:abstractNumId w:val="19"/>
  </w:num>
  <w:num w:numId="46">
    <w:abstractNumId w:val="23"/>
  </w:num>
  <w:num w:numId="47">
    <w:abstractNumId w:val="48"/>
  </w:num>
  <w:num w:numId="48">
    <w:abstractNumId w:val="5"/>
  </w:num>
  <w:num w:numId="49">
    <w:abstractNumId w:val="34"/>
  </w:num>
  <w:num w:numId="50">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103AC"/>
    <w:rsid w:val="00011001"/>
    <w:rsid w:val="000155A2"/>
    <w:rsid w:val="000166DE"/>
    <w:rsid w:val="000172A0"/>
    <w:rsid w:val="00020A9B"/>
    <w:rsid w:val="000228B9"/>
    <w:rsid w:val="00022A67"/>
    <w:rsid w:val="00023924"/>
    <w:rsid w:val="000330BE"/>
    <w:rsid w:val="000377FA"/>
    <w:rsid w:val="00040805"/>
    <w:rsid w:val="00040A77"/>
    <w:rsid w:val="0004121D"/>
    <w:rsid w:val="00043BA7"/>
    <w:rsid w:val="000471B9"/>
    <w:rsid w:val="000516ED"/>
    <w:rsid w:val="00053BBC"/>
    <w:rsid w:val="00054289"/>
    <w:rsid w:val="000555CF"/>
    <w:rsid w:val="000600E7"/>
    <w:rsid w:val="00063F43"/>
    <w:rsid w:val="00065781"/>
    <w:rsid w:val="000661E4"/>
    <w:rsid w:val="00071C53"/>
    <w:rsid w:val="00076202"/>
    <w:rsid w:val="0007700F"/>
    <w:rsid w:val="00085D2E"/>
    <w:rsid w:val="00091166"/>
    <w:rsid w:val="00093FF8"/>
    <w:rsid w:val="000A23B1"/>
    <w:rsid w:val="000A39E4"/>
    <w:rsid w:val="000B0A53"/>
    <w:rsid w:val="000B40F8"/>
    <w:rsid w:val="000D1BEF"/>
    <w:rsid w:val="000D3A44"/>
    <w:rsid w:val="000D528D"/>
    <w:rsid w:val="000D60B1"/>
    <w:rsid w:val="000E0A4D"/>
    <w:rsid w:val="000E351F"/>
    <w:rsid w:val="000F1CEB"/>
    <w:rsid w:val="000F3925"/>
    <w:rsid w:val="0010204D"/>
    <w:rsid w:val="00102184"/>
    <w:rsid w:val="001026FB"/>
    <w:rsid w:val="00104D6D"/>
    <w:rsid w:val="00106101"/>
    <w:rsid w:val="00110B54"/>
    <w:rsid w:val="00113288"/>
    <w:rsid w:val="001212C9"/>
    <w:rsid w:val="00121A92"/>
    <w:rsid w:val="00122D49"/>
    <w:rsid w:val="001242E8"/>
    <w:rsid w:val="00124CAB"/>
    <w:rsid w:val="00124FC4"/>
    <w:rsid w:val="00125E6C"/>
    <w:rsid w:val="00126007"/>
    <w:rsid w:val="00126C5B"/>
    <w:rsid w:val="001279D6"/>
    <w:rsid w:val="00130247"/>
    <w:rsid w:val="00130A45"/>
    <w:rsid w:val="0013228A"/>
    <w:rsid w:val="001344C8"/>
    <w:rsid w:val="00144305"/>
    <w:rsid w:val="00147E3B"/>
    <w:rsid w:val="001530CA"/>
    <w:rsid w:val="00153D32"/>
    <w:rsid w:val="00157A8A"/>
    <w:rsid w:val="00157AD0"/>
    <w:rsid w:val="001637B1"/>
    <w:rsid w:val="00163E46"/>
    <w:rsid w:val="001644E4"/>
    <w:rsid w:val="001672F2"/>
    <w:rsid w:val="001711DA"/>
    <w:rsid w:val="001719A2"/>
    <w:rsid w:val="001740D3"/>
    <w:rsid w:val="00175702"/>
    <w:rsid w:val="001771A5"/>
    <w:rsid w:val="00180B4F"/>
    <w:rsid w:val="00182382"/>
    <w:rsid w:val="00185533"/>
    <w:rsid w:val="00185F8C"/>
    <w:rsid w:val="00187799"/>
    <w:rsid w:val="00190471"/>
    <w:rsid w:val="0019591F"/>
    <w:rsid w:val="00196379"/>
    <w:rsid w:val="00196B16"/>
    <w:rsid w:val="0019791C"/>
    <w:rsid w:val="001A58CF"/>
    <w:rsid w:val="001B0649"/>
    <w:rsid w:val="001B171E"/>
    <w:rsid w:val="001B391D"/>
    <w:rsid w:val="001D25BE"/>
    <w:rsid w:val="001D70ED"/>
    <w:rsid w:val="001E0D4F"/>
    <w:rsid w:val="001E177E"/>
    <w:rsid w:val="001E26C6"/>
    <w:rsid w:val="001E377C"/>
    <w:rsid w:val="001E677F"/>
    <w:rsid w:val="001F527F"/>
    <w:rsid w:val="001F72C2"/>
    <w:rsid w:val="001F7546"/>
    <w:rsid w:val="002009FC"/>
    <w:rsid w:val="00201722"/>
    <w:rsid w:val="0022262E"/>
    <w:rsid w:val="00223756"/>
    <w:rsid w:val="0022758F"/>
    <w:rsid w:val="00231B21"/>
    <w:rsid w:val="00232729"/>
    <w:rsid w:val="00233D0F"/>
    <w:rsid w:val="00233F02"/>
    <w:rsid w:val="00237229"/>
    <w:rsid w:val="00243D0F"/>
    <w:rsid w:val="00246849"/>
    <w:rsid w:val="00250950"/>
    <w:rsid w:val="00250CA5"/>
    <w:rsid w:val="00252F36"/>
    <w:rsid w:val="002558C3"/>
    <w:rsid w:val="00257DAC"/>
    <w:rsid w:val="002616EE"/>
    <w:rsid w:val="00262393"/>
    <w:rsid w:val="00266446"/>
    <w:rsid w:val="00266567"/>
    <w:rsid w:val="00270409"/>
    <w:rsid w:val="00272572"/>
    <w:rsid w:val="002729D9"/>
    <w:rsid w:val="00282F2D"/>
    <w:rsid w:val="00283D06"/>
    <w:rsid w:val="00291B8E"/>
    <w:rsid w:val="002942D6"/>
    <w:rsid w:val="00295F74"/>
    <w:rsid w:val="00296AF1"/>
    <w:rsid w:val="00296F0E"/>
    <w:rsid w:val="00296F43"/>
    <w:rsid w:val="00297808"/>
    <w:rsid w:val="002A0B59"/>
    <w:rsid w:val="002A2084"/>
    <w:rsid w:val="002A68AD"/>
    <w:rsid w:val="002A75BE"/>
    <w:rsid w:val="002B0EC7"/>
    <w:rsid w:val="002B3E59"/>
    <w:rsid w:val="002B3F5F"/>
    <w:rsid w:val="002B4AD7"/>
    <w:rsid w:val="002B5583"/>
    <w:rsid w:val="002B6B85"/>
    <w:rsid w:val="002C5988"/>
    <w:rsid w:val="002C7A99"/>
    <w:rsid w:val="002D0174"/>
    <w:rsid w:val="002D3EA5"/>
    <w:rsid w:val="002D72F2"/>
    <w:rsid w:val="002E41C5"/>
    <w:rsid w:val="002E7B05"/>
    <w:rsid w:val="002F07EA"/>
    <w:rsid w:val="002F34DB"/>
    <w:rsid w:val="002F42B3"/>
    <w:rsid w:val="002F7409"/>
    <w:rsid w:val="002F78E0"/>
    <w:rsid w:val="003028E1"/>
    <w:rsid w:val="00305004"/>
    <w:rsid w:val="003142FB"/>
    <w:rsid w:val="00317417"/>
    <w:rsid w:val="00320575"/>
    <w:rsid w:val="00321F5B"/>
    <w:rsid w:val="003238A2"/>
    <w:rsid w:val="00324FCE"/>
    <w:rsid w:val="00327B6B"/>
    <w:rsid w:val="00331C24"/>
    <w:rsid w:val="00332CA3"/>
    <w:rsid w:val="003374F6"/>
    <w:rsid w:val="00341591"/>
    <w:rsid w:val="00345C29"/>
    <w:rsid w:val="00351A26"/>
    <w:rsid w:val="00356744"/>
    <w:rsid w:val="00357A23"/>
    <w:rsid w:val="0036066F"/>
    <w:rsid w:val="003606E7"/>
    <w:rsid w:val="0036162C"/>
    <w:rsid w:val="00361AF8"/>
    <w:rsid w:val="00366393"/>
    <w:rsid w:val="003665E6"/>
    <w:rsid w:val="00367047"/>
    <w:rsid w:val="00374AF2"/>
    <w:rsid w:val="00375080"/>
    <w:rsid w:val="0037766D"/>
    <w:rsid w:val="0038175D"/>
    <w:rsid w:val="00386750"/>
    <w:rsid w:val="00390DE9"/>
    <w:rsid w:val="00397811"/>
    <w:rsid w:val="003A4F6F"/>
    <w:rsid w:val="003B0090"/>
    <w:rsid w:val="003B3E3A"/>
    <w:rsid w:val="003B4722"/>
    <w:rsid w:val="003B4DD8"/>
    <w:rsid w:val="003B5EC2"/>
    <w:rsid w:val="003C18B8"/>
    <w:rsid w:val="003C2025"/>
    <w:rsid w:val="003C6111"/>
    <w:rsid w:val="003C682F"/>
    <w:rsid w:val="003C70CA"/>
    <w:rsid w:val="003C780A"/>
    <w:rsid w:val="003D08C5"/>
    <w:rsid w:val="003D5BB8"/>
    <w:rsid w:val="003E1A25"/>
    <w:rsid w:val="003E23C8"/>
    <w:rsid w:val="003E2AAB"/>
    <w:rsid w:val="003E7C01"/>
    <w:rsid w:val="003F38FD"/>
    <w:rsid w:val="003F3CB1"/>
    <w:rsid w:val="003F52AD"/>
    <w:rsid w:val="003F69B1"/>
    <w:rsid w:val="004038D1"/>
    <w:rsid w:val="00404107"/>
    <w:rsid w:val="004149D0"/>
    <w:rsid w:val="00421B35"/>
    <w:rsid w:val="00421D3B"/>
    <w:rsid w:val="00430016"/>
    <w:rsid w:val="00432A8D"/>
    <w:rsid w:val="004331CF"/>
    <w:rsid w:val="004345B4"/>
    <w:rsid w:val="004401AB"/>
    <w:rsid w:val="004421E3"/>
    <w:rsid w:val="00443632"/>
    <w:rsid w:val="0044517D"/>
    <w:rsid w:val="00447F53"/>
    <w:rsid w:val="00454E50"/>
    <w:rsid w:val="00462036"/>
    <w:rsid w:val="0046211C"/>
    <w:rsid w:val="00466D70"/>
    <w:rsid w:val="00467D33"/>
    <w:rsid w:val="00474F2A"/>
    <w:rsid w:val="0047771D"/>
    <w:rsid w:val="00480FB8"/>
    <w:rsid w:val="00483D33"/>
    <w:rsid w:val="004841EB"/>
    <w:rsid w:val="00484A74"/>
    <w:rsid w:val="00485179"/>
    <w:rsid w:val="00485ED6"/>
    <w:rsid w:val="00492F57"/>
    <w:rsid w:val="00493B5A"/>
    <w:rsid w:val="004941AC"/>
    <w:rsid w:val="00495BB0"/>
    <w:rsid w:val="00496226"/>
    <w:rsid w:val="004968A2"/>
    <w:rsid w:val="00496DBD"/>
    <w:rsid w:val="004A3E83"/>
    <w:rsid w:val="004B0918"/>
    <w:rsid w:val="004B36F6"/>
    <w:rsid w:val="004B571D"/>
    <w:rsid w:val="004B789C"/>
    <w:rsid w:val="004D10E4"/>
    <w:rsid w:val="004D54F9"/>
    <w:rsid w:val="004D6138"/>
    <w:rsid w:val="004D650E"/>
    <w:rsid w:val="004E30B4"/>
    <w:rsid w:val="004F3E52"/>
    <w:rsid w:val="004F542C"/>
    <w:rsid w:val="005024E8"/>
    <w:rsid w:val="00502F4E"/>
    <w:rsid w:val="00505439"/>
    <w:rsid w:val="00510CC6"/>
    <w:rsid w:val="005137B7"/>
    <w:rsid w:val="005146D6"/>
    <w:rsid w:val="00514975"/>
    <w:rsid w:val="0052125F"/>
    <w:rsid w:val="00527E84"/>
    <w:rsid w:val="00530370"/>
    <w:rsid w:val="00531634"/>
    <w:rsid w:val="005317D1"/>
    <w:rsid w:val="00553808"/>
    <w:rsid w:val="005541FA"/>
    <w:rsid w:val="005618CD"/>
    <w:rsid w:val="0056210C"/>
    <w:rsid w:val="005646CA"/>
    <w:rsid w:val="005700B8"/>
    <w:rsid w:val="005708F3"/>
    <w:rsid w:val="005732D3"/>
    <w:rsid w:val="00575C90"/>
    <w:rsid w:val="00580E9B"/>
    <w:rsid w:val="00581910"/>
    <w:rsid w:val="0058277B"/>
    <w:rsid w:val="005837DE"/>
    <w:rsid w:val="00590771"/>
    <w:rsid w:val="00593C0C"/>
    <w:rsid w:val="005950DD"/>
    <w:rsid w:val="00595F91"/>
    <w:rsid w:val="005A066C"/>
    <w:rsid w:val="005A18E4"/>
    <w:rsid w:val="005A1B2B"/>
    <w:rsid w:val="005A4B57"/>
    <w:rsid w:val="005A4C52"/>
    <w:rsid w:val="005B1BD3"/>
    <w:rsid w:val="005B461A"/>
    <w:rsid w:val="005C005D"/>
    <w:rsid w:val="005C1FE6"/>
    <w:rsid w:val="005C42D6"/>
    <w:rsid w:val="005D1A91"/>
    <w:rsid w:val="005D50D8"/>
    <w:rsid w:val="005D51BB"/>
    <w:rsid w:val="005D5DA0"/>
    <w:rsid w:val="005D614A"/>
    <w:rsid w:val="005D6BFA"/>
    <w:rsid w:val="005D784D"/>
    <w:rsid w:val="005D7F78"/>
    <w:rsid w:val="005E2FBB"/>
    <w:rsid w:val="005E6D32"/>
    <w:rsid w:val="005E7CF2"/>
    <w:rsid w:val="005F601C"/>
    <w:rsid w:val="005F7401"/>
    <w:rsid w:val="00602B70"/>
    <w:rsid w:val="006056AC"/>
    <w:rsid w:val="00605B12"/>
    <w:rsid w:val="006142A2"/>
    <w:rsid w:val="0061546A"/>
    <w:rsid w:val="0061619E"/>
    <w:rsid w:val="00617FD9"/>
    <w:rsid w:val="00617FF4"/>
    <w:rsid w:val="00624C4C"/>
    <w:rsid w:val="00627806"/>
    <w:rsid w:val="00633E0D"/>
    <w:rsid w:val="00641151"/>
    <w:rsid w:val="0064214B"/>
    <w:rsid w:val="00642FCA"/>
    <w:rsid w:val="00644C52"/>
    <w:rsid w:val="00644CA5"/>
    <w:rsid w:val="0064527B"/>
    <w:rsid w:val="00652620"/>
    <w:rsid w:val="00653965"/>
    <w:rsid w:val="00655CEB"/>
    <w:rsid w:val="00660F8E"/>
    <w:rsid w:val="00661971"/>
    <w:rsid w:val="00667B38"/>
    <w:rsid w:val="0067053B"/>
    <w:rsid w:val="006710B0"/>
    <w:rsid w:val="00671937"/>
    <w:rsid w:val="006730CA"/>
    <w:rsid w:val="00684291"/>
    <w:rsid w:val="00693412"/>
    <w:rsid w:val="00694EF6"/>
    <w:rsid w:val="0069580D"/>
    <w:rsid w:val="00696F5D"/>
    <w:rsid w:val="006A2C85"/>
    <w:rsid w:val="006C573A"/>
    <w:rsid w:val="006D223A"/>
    <w:rsid w:val="006D3EE8"/>
    <w:rsid w:val="006D7EB9"/>
    <w:rsid w:val="006E0415"/>
    <w:rsid w:val="006E1297"/>
    <w:rsid w:val="006E1639"/>
    <w:rsid w:val="006E43F2"/>
    <w:rsid w:val="006E5EF3"/>
    <w:rsid w:val="006E700D"/>
    <w:rsid w:val="006E7ECF"/>
    <w:rsid w:val="006F1AC1"/>
    <w:rsid w:val="006F381A"/>
    <w:rsid w:val="006F6BF6"/>
    <w:rsid w:val="00701109"/>
    <w:rsid w:val="00701E15"/>
    <w:rsid w:val="007022EC"/>
    <w:rsid w:val="007032E8"/>
    <w:rsid w:val="007105B2"/>
    <w:rsid w:val="00711B77"/>
    <w:rsid w:val="007123A5"/>
    <w:rsid w:val="00712AF7"/>
    <w:rsid w:val="007141E1"/>
    <w:rsid w:val="00717EA1"/>
    <w:rsid w:val="00720822"/>
    <w:rsid w:val="00722F32"/>
    <w:rsid w:val="0072383D"/>
    <w:rsid w:val="00730A4F"/>
    <w:rsid w:val="00732A32"/>
    <w:rsid w:val="007402EB"/>
    <w:rsid w:val="00740E4D"/>
    <w:rsid w:val="00740ED1"/>
    <w:rsid w:val="00747ABB"/>
    <w:rsid w:val="007526DA"/>
    <w:rsid w:val="00754104"/>
    <w:rsid w:val="00754242"/>
    <w:rsid w:val="0075501A"/>
    <w:rsid w:val="007560AC"/>
    <w:rsid w:val="00766296"/>
    <w:rsid w:val="00767DD3"/>
    <w:rsid w:val="0077022B"/>
    <w:rsid w:val="00770CF7"/>
    <w:rsid w:val="00773DFF"/>
    <w:rsid w:val="007746B5"/>
    <w:rsid w:val="00781BF7"/>
    <w:rsid w:val="00781EA7"/>
    <w:rsid w:val="00785FFF"/>
    <w:rsid w:val="007A0D8F"/>
    <w:rsid w:val="007A446A"/>
    <w:rsid w:val="007A447D"/>
    <w:rsid w:val="007A4C0C"/>
    <w:rsid w:val="007B14C6"/>
    <w:rsid w:val="007B3CB0"/>
    <w:rsid w:val="007B3E5A"/>
    <w:rsid w:val="007B7F83"/>
    <w:rsid w:val="007C2EC7"/>
    <w:rsid w:val="007C5A63"/>
    <w:rsid w:val="007D3D8F"/>
    <w:rsid w:val="007E1592"/>
    <w:rsid w:val="007E7BDE"/>
    <w:rsid w:val="007F13A9"/>
    <w:rsid w:val="007F4862"/>
    <w:rsid w:val="007F4D69"/>
    <w:rsid w:val="007F65B1"/>
    <w:rsid w:val="007F6644"/>
    <w:rsid w:val="008005BA"/>
    <w:rsid w:val="00801249"/>
    <w:rsid w:val="00801AE9"/>
    <w:rsid w:val="00802C28"/>
    <w:rsid w:val="00803DAC"/>
    <w:rsid w:val="00804861"/>
    <w:rsid w:val="008070CF"/>
    <w:rsid w:val="00811148"/>
    <w:rsid w:val="00815C17"/>
    <w:rsid w:val="00817203"/>
    <w:rsid w:val="008208E6"/>
    <w:rsid w:val="00822A5B"/>
    <w:rsid w:val="008231CE"/>
    <w:rsid w:val="008316A1"/>
    <w:rsid w:val="00833683"/>
    <w:rsid w:val="00833738"/>
    <w:rsid w:val="00834281"/>
    <w:rsid w:val="008345ED"/>
    <w:rsid w:val="00837E5B"/>
    <w:rsid w:val="00840BDD"/>
    <w:rsid w:val="00847CA7"/>
    <w:rsid w:val="008531EB"/>
    <w:rsid w:val="008661ED"/>
    <w:rsid w:val="00867214"/>
    <w:rsid w:val="0087125B"/>
    <w:rsid w:val="008725F3"/>
    <w:rsid w:val="008732E1"/>
    <w:rsid w:val="008735D1"/>
    <w:rsid w:val="00874F09"/>
    <w:rsid w:val="00880C10"/>
    <w:rsid w:val="00880CBE"/>
    <w:rsid w:val="008813FB"/>
    <w:rsid w:val="0088154C"/>
    <w:rsid w:val="00887B86"/>
    <w:rsid w:val="00890578"/>
    <w:rsid w:val="0089136B"/>
    <w:rsid w:val="0089176B"/>
    <w:rsid w:val="008937E4"/>
    <w:rsid w:val="0089457D"/>
    <w:rsid w:val="00895731"/>
    <w:rsid w:val="00897304"/>
    <w:rsid w:val="008A39FF"/>
    <w:rsid w:val="008A4725"/>
    <w:rsid w:val="008A47BE"/>
    <w:rsid w:val="008A515F"/>
    <w:rsid w:val="008A66FE"/>
    <w:rsid w:val="008A73B4"/>
    <w:rsid w:val="008A7657"/>
    <w:rsid w:val="008B14A9"/>
    <w:rsid w:val="008C0E04"/>
    <w:rsid w:val="008C2533"/>
    <w:rsid w:val="008C29AE"/>
    <w:rsid w:val="008C2AA0"/>
    <w:rsid w:val="008C3515"/>
    <w:rsid w:val="008C3EDC"/>
    <w:rsid w:val="008D03C6"/>
    <w:rsid w:val="008D17F4"/>
    <w:rsid w:val="008D1C80"/>
    <w:rsid w:val="008D3BA1"/>
    <w:rsid w:val="008E6F06"/>
    <w:rsid w:val="008E70A5"/>
    <w:rsid w:val="008E7795"/>
    <w:rsid w:val="008F3ABE"/>
    <w:rsid w:val="00905DFD"/>
    <w:rsid w:val="00910E09"/>
    <w:rsid w:val="0091424C"/>
    <w:rsid w:val="0091671A"/>
    <w:rsid w:val="0092031C"/>
    <w:rsid w:val="0092455F"/>
    <w:rsid w:val="009253CD"/>
    <w:rsid w:val="009265BC"/>
    <w:rsid w:val="00926847"/>
    <w:rsid w:val="0093397C"/>
    <w:rsid w:val="00935284"/>
    <w:rsid w:val="00935539"/>
    <w:rsid w:val="00937375"/>
    <w:rsid w:val="00944BBE"/>
    <w:rsid w:val="00955A14"/>
    <w:rsid w:val="00956E38"/>
    <w:rsid w:val="00957D44"/>
    <w:rsid w:val="009606E1"/>
    <w:rsid w:val="009622A2"/>
    <w:rsid w:val="009622E7"/>
    <w:rsid w:val="00963851"/>
    <w:rsid w:val="009645E1"/>
    <w:rsid w:val="00964E75"/>
    <w:rsid w:val="0097158B"/>
    <w:rsid w:val="00971CA9"/>
    <w:rsid w:val="009724C2"/>
    <w:rsid w:val="00973D7A"/>
    <w:rsid w:val="00982AEB"/>
    <w:rsid w:val="00983623"/>
    <w:rsid w:val="0099373E"/>
    <w:rsid w:val="0099399A"/>
    <w:rsid w:val="009A1227"/>
    <w:rsid w:val="009A13AA"/>
    <w:rsid w:val="009A1A53"/>
    <w:rsid w:val="009A3407"/>
    <w:rsid w:val="009B1795"/>
    <w:rsid w:val="009B76EE"/>
    <w:rsid w:val="009C097B"/>
    <w:rsid w:val="009C5A7D"/>
    <w:rsid w:val="009C78AD"/>
    <w:rsid w:val="009D1031"/>
    <w:rsid w:val="009D2D54"/>
    <w:rsid w:val="009E0530"/>
    <w:rsid w:val="009E1597"/>
    <w:rsid w:val="009E5F1B"/>
    <w:rsid w:val="009F7D04"/>
    <w:rsid w:val="009F7D9B"/>
    <w:rsid w:val="00A02410"/>
    <w:rsid w:val="00A048AA"/>
    <w:rsid w:val="00A05195"/>
    <w:rsid w:val="00A06DCD"/>
    <w:rsid w:val="00A0731A"/>
    <w:rsid w:val="00A07451"/>
    <w:rsid w:val="00A11E7D"/>
    <w:rsid w:val="00A242B3"/>
    <w:rsid w:val="00A265CA"/>
    <w:rsid w:val="00A266C3"/>
    <w:rsid w:val="00A3008B"/>
    <w:rsid w:val="00A3015E"/>
    <w:rsid w:val="00A358A5"/>
    <w:rsid w:val="00A420AB"/>
    <w:rsid w:val="00A42FBA"/>
    <w:rsid w:val="00A46644"/>
    <w:rsid w:val="00A51EF3"/>
    <w:rsid w:val="00A5294C"/>
    <w:rsid w:val="00A55505"/>
    <w:rsid w:val="00A62AF0"/>
    <w:rsid w:val="00A63E84"/>
    <w:rsid w:val="00A70073"/>
    <w:rsid w:val="00A7214B"/>
    <w:rsid w:val="00A74081"/>
    <w:rsid w:val="00A7538A"/>
    <w:rsid w:val="00A759D5"/>
    <w:rsid w:val="00A77567"/>
    <w:rsid w:val="00A82D25"/>
    <w:rsid w:val="00A86EB1"/>
    <w:rsid w:val="00A936D8"/>
    <w:rsid w:val="00A96236"/>
    <w:rsid w:val="00AA1947"/>
    <w:rsid w:val="00AA2818"/>
    <w:rsid w:val="00AB21D4"/>
    <w:rsid w:val="00AC0509"/>
    <w:rsid w:val="00AD36EF"/>
    <w:rsid w:val="00AD4DB4"/>
    <w:rsid w:val="00AD79ED"/>
    <w:rsid w:val="00AE5574"/>
    <w:rsid w:val="00AE569B"/>
    <w:rsid w:val="00AE7435"/>
    <w:rsid w:val="00AE7A36"/>
    <w:rsid w:val="00AF594D"/>
    <w:rsid w:val="00B004C4"/>
    <w:rsid w:val="00B02985"/>
    <w:rsid w:val="00B02DFB"/>
    <w:rsid w:val="00B0462A"/>
    <w:rsid w:val="00B063EB"/>
    <w:rsid w:val="00B0690B"/>
    <w:rsid w:val="00B074C9"/>
    <w:rsid w:val="00B105B9"/>
    <w:rsid w:val="00B10FDB"/>
    <w:rsid w:val="00B1463E"/>
    <w:rsid w:val="00B1504F"/>
    <w:rsid w:val="00B15B8F"/>
    <w:rsid w:val="00B16C0D"/>
    <w:rsid w:val="00B17296"/>
    <w:rsid w:val="00B20908"/>
    <w:rsid w:val="00B2165D"/>
    <w:rsid w:val="00B2279B"/>
    <w:rsid w:val="00B234D0"/>
    <w:rsid w:val="00B4117E"/>
    <w:rsid w:val="00B4178E"/>
    <w:rsid w:val="00B425A0"/>
    <w:rsid w:val="00B4268F"/>
    <w:rsid w:val="00B45035"/>
    <w:rsid w:val="00B51B9E"/>
    <w:rsid w:val="00B5352B"/>
    <w:rsid w:val="00B57D63"/>
    <w:rsid w:val="00B61894"/>
    <w:rsid w:val="00B63680"/>
    <w:rsid w:val="00B6414A"/>
    <w:rsid w:val="00B652E9"/>
    <w:rsid w:val="00B703F4"/>
    <w:rsid w:val="00B74AF9"/>
    <w:rsid w:val="00B77382"/>
    <w:rsid w:val="00B80C9D"/>
    <w:rsid w:val="00B83A8E"/>
    <w:rsid w:val="00B85CCE"/>
    <w:rsid w:val="00B85E74"/>
    <w:rsid w:val="00B87DD2"/>
    <w:rsid w:val="00B913AA"/>
    <w:rsid w:val="00B950A7"/>
    <w:rsid w:val="00B96CCF"/>
    <w:rsid w:val="00B96F8D"/>
    <w:rsid w:val="00BA71F6"/>
    <w:rsid w:val="00BB002C"/>
    <w:rsid w:val="00BB3BE1"/>
    <w:rsid w:val="00BC68CB"/>
    <w:rsid w:val="00BC6BF7"/>
    <w:rsid w:val="00BD0567"/>
    <w:rsid w:val="00BD187F"/>
    <w:rsid w:val="00BD62A6"/>
    <w:rsid w:val="00BD796C"/>
    <w:rsid w:val="00BF17F4"/>
    <w:rsid w:val="00BF332A"/>
    <w:rsid w:val="00BF40A1"/>
    <w:rsid w:val="00BF5735"/>
    <w:rsid w:val="00BF628B"/>
    <w:rsid w:val="00C0089D"/>
    <w:rsid w:val="00C033A0"/>
    <w:rsid w:val="00C0752C"/>
    <w:rsid w:val="00C10E48"/>
    <w:rsid w:val="00C122AE"/>
    <w:rsid w:val="00C37868"/>
    <w:rsid w:val="00C4092A"/>
    <w:rsid w:val="00C44E59"/>
    <w:rsid w:val="00C52CE1"/>
    <w:rsid w:val="00C53A2C"/>
    <w:rsid w:val="00C54580"/>
    <w:rsid w:val="00C57F25"/>
    <w:rsid w:val="00C61158"/>
    <w:rsid w:val="00C65269"/>
    <w:rsid w:val="00C661CF"/>
    <w:rsid w:val="00C710ED"/>
    <w:rsid w:val="00C73732"/>
    <w:rsid w:val="00C752FB"/>
    <w:rsid w:val="00C77E6D"/>
    <w:rsid w:val="00C80D9B"/>
    <w:rsid w:val="00C81787"/>
    <w:rsid w:val="00C86FDB"/>
    <w:rsid w:val="00C87072"/>
    <w:rsid w:val="00C87EC4"/>
    <w:rsid w:val="00C90E82"/>
    <w:rsid w:val="00C91283"/>
    <w:rsid w:val="00C92774"/>
    <w:rsid w:val="00C92F96"/>
    <w:rsid w:val="00C968BC"/>
    <w:rsid w:val="00C97B3F"/>
    <w:rsid w:val="00C97BF8"/>
    <w:rsid w:val="00CA6A3D"/>
    <w:rsid w:val="00CA72E4"/>
    <w:rsid w:val="00CB0B24"/>
    <w:rsid w:val="00CB371D"/>
    <w:rsid w:val="00CB735D"/>
    <w:rsid w:val="00CC042A"/>
    <w:rsid w:val="00CC0617"/>
    <w:rsid w:val="00CD03DD"/>
    <w:rsid w:val="00CD0E0C"/>
    <w:rsid w:val="00CD55B8"/>
    <w:rsid w:val="00CD59EA"/>
    <w:rsid w:val="00CD7F45"/>
    <w:rsid w:val="00CE0C17"/>
    <w:rsid w:val="00CF0A2D"/>
    <w:rsid w:val="00CF3B64"/>
    <w:rsid w:val="00D01418"/>
    <w:rsid w:val="00D0226B"/>
    <w:rsid w:val="00D03467"/>
    <w:rsid w:val="00D110C3"/>
    <w:rsid w:val="00D11D78"/>
    <w:rsid w:val="00D1297B"/>
    <w:rsid w:val="00D15A55"/>
    <w:rsid w:val="00D167C5"/>
    <w:rsid w:val="00D16B45"/>
    <w:rsid w:val="00D16D1B"/>
    <w:rsid w:val="00D220E7"/>
    <w:rsid w:val="00D25E6B"/>
    <w:rsid w:val="00D27E90"/>
    <w:rsid w:val="00D30EF0"/>
    <w:rsid w:val="00D31457"/>
    <w:rsid w:val="00D33B76"/>
    <w:rsid w:val="00D33DA0"/>
    <w:rsid w:val="00D40331"/>
    <w:rsid w:val="00D467D7"/>
    <w:rsid w:val="00D56FA9"/>
    <w:rsid w:val="00D623DB"/>
    <w:rsid w:val="00D646C7"/>
    <w:rsid w:val="00D658EB"/>
    <w:rsid w:val="00D71AFB"/>
    <w:rsid w:val="00D72538"/>
    <w:rsid w:val="00D73C7E"/>
    <w:rsid w:val="00D74B55"/>
    <w:rsid w:val="00D75137"/>
    <w:rsid w:val="00D767CE"/>
    <w:rsid w:val="00D77564"/>
    <w:rsid w:val="00D811B3"/>
    <w:rsid w:val="00D8234A"/>
    <w:rsid w:val="00D84D42"/>
    <w:rsid w:val="00D8508C"/>
    <w:rsid w:val="00D95D38"/>
    <w:rsid w:val="00DA1D98"/>
    <w:rsid w:val="00DA2F0B"/>
    <w:rsid w:val="00DA3570"/>
    <w:rsid w:val="00DB0A87"/>
    <w:rsid w:val="00DB4C73"/>
    <w:rsid w:val="00DC011D"/>
    <w:rsid w:val="00DC4A96"/>
    <w:rsid w:val="00DD2E95"/>
    <w:rsid w:val="00DD3046"/>
    <w:rsid w:val="00DD73EF"/>
    <w:rsid w:val="00DE1DB2"/>
    <w:rsid w:val="00DE3C96"/>
    <w:rsid w:val="00DE44D0"/>
    <w:rsid w:val="00DE6815"/>
    <w:rsid w:val="00DF1FE0"/>
    <w:rsid w:val="00DF39B6"/>
    <w:rsid w:val="00DF47F2"/>
    <w:rsid w:val="00DF604D"/>
    <w:rsid w:val="00E03784"/>
    <w:rsid w:val="00E05435"/>
    <w:rsid w:val="00E0550F"/>
    <w:rsid w:val="00E05D4F"/>
    <w:rsid w:val="00E07B8B"/>
    <w:rsid w:val="00E12466"/>
    <w:rsid w:val="00E15D4C"/>
    <w:rsid w:val="00E23E65"/>
    <w:rsid w:val="00E2637F"/>
    <w:rsid w:val="00E36815"/>
    <w:rsid w:val="00E404E9"/>
    <w:rsid w:val="00E44298"/>
    <w:rsid w:val="00E44529"/>
    <w:rsid w:val="00E460C0"/>
    <w:rsid w:val="00E50C95"/>
    <w:rsid w:val="00E51297"/>
    <w:rsid w:val="00E52F39"/>
    <w:rsid w:val="00E5387A"/>
    <w:rsid w:val="00E60B51"/>
    <w:rsid w:val="00E655FC"/>
    <w:rsid w:val="00E717F5"/>
    <w:rsid w:val="00E7716C"/>
    <w:rsid w:val="00E853F3"/>
    <w:rsid w:val="00E916D2"/>
    <w:rsid w:val="00E95806"/>
    <w:rsid w:val="00EA0FFE"/>
    <w:rsid w:val="00EA1910"/>
    <w:rsid w:val="00EA5478"/>
    <w:rsid w:val="00EA59D3"/>
    <w:rsid w:val="00EB2A2A"/>
    <w:rsid w:val="00EB70B9"/>
    <w:rsid w:val="00EC4961"/>
    <w:rsid w:val="00ED1119"/>
    <w:rsid w:val="00ED24E8"/>
    <w:rsid w:val="00EE0916"/>
    <w:rsid w:val="00EE1B51"/>
    <w:rsid w:val="00EE2F19"/>
    <w:rsid w:val="00EE322B"/>
    <w:rsid w:val="00EE33FF"/>
    <w:rsid w:val="00EF04F8"/>
    <w:rsid w:val="00EF0661"/>
    <w:rsid w:val="00EF1B9D"/>
    <w:rsid w:val="00EF6ED2"/>
    <w:rsid w:val="00F007F3"/>
    <w:rsid w:val="00F03C41"/>
    <w:rsid w:val="00F06CCA"/>
    <w:rsid w:val="00F24F8B"/>
    <w:rsid w:val="00F25E2E"/>
    <w:rsid w:val="00F2670B"/>
    <w:rsid w:val="00F27E11"/>
    <w:rsid w:val="00F3082A"/>
    <w:rsid w:val="00F354F9"/>
    <w:rsid w:val="00F37F1A"/>
    <w:rsid w:val="00F402F9"/>
    <w:rsid w:val="00F4041D"/>
    <w:rsid w:val="00F40AE3"/>
    <w:rsid w:val="00F43594"/>
    <w:rsid w:val="00F44E19"/>
    <w:rsid w:val="00F54322"/>
    <w:rsid w:val="00F547CE"/>
    <w:rsid w:val="00F60DEA"/>
    <w:rsid w:val="00F64536"/>
    <w:rsid w:val="00F64DF6"/>
    <w:rsid w:val="00F67B35"/>
    <w:rsid w:val="00F70967"/>
    <w:rsid w:val="00F73796"/>
    <w:rsid w:val="00F75BF8"/>
    <w:rsid w:val="00F774F6"/>
    <w:rsid w:val="00F77CBE"/>
    <w:rsid w:val="00F835A9"/>
    <w:rsid w:val="00F875D1"/>
    <w:rsid w:val="00F8781A"/>
    <w:rsid w:val="00F87A25"/>
    <w:rsid w:val="00F87DC6"/>
    <w:rsid w:val="00F926AD"/>
    <w:rsid w:val="00F93A36"/>
    <w:rsid w:val="00F96B42"/>
    <w:rsid w:val="00FA00DB"/>
    <w:rsid w:val="00FA1B3A"/>
    <w:rsid w:val="00FA440D"/>
    <w:rsid w:val="00FB370A"/>
    <w:rsid w:val="00FB3C7D"/>
    <w:rsid w:val="00FC036D"/>
    <w:rsid w:val="00FC17E4"/>
    <w:rsid w:val="00FC668C"/>
    <w:rsid w:val="00FD0005"/>
    <w:rsid w:val="00FD069A"/>
    <w:rsid w:val="00FD073A"/>
    <w:rsid w:val="00FD3A52"/>
    <w:rsid w:val="00FD4131"/>
    <w:rsid w:val="00FD5F21"/>
    <w:rsid w:val="00FE059C"/>
    <w:rsid w:val="00FE3188"/>
    <w:rsid w:val="00FE59CC"/>
    <w:rsid w:val="00FE5D15"/>
    <w:rsid w:val="00FF1E66"/>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6B87D0FC"/>
  <w15:docId w15:val="{658A22D7-F16B-4DC4-AE3B-B8D4C7DEB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5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91B8E"/>
    <w:pPr>
      <w:keepNext/>
      <w:numPr>
        <w:numId w:val="2"/>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uiPriority w:val="34"/>
    <w:qFormat/>
    <w:rsid w:val="00122D49"/>
    <w:pPr>
      <w:ind w:left="720"/>
      <w:contextualSpacing/>
    </w:pPr>
  </w:style>
  <w:style w:type="paragraph" w:customStyle="1" w:styleId="ECCParagraph">
    <w:name w:val="ECC Paragraph"/>
    <w:basedOn w:val="Normal"/>
    <w:link w:val="ECCParagraphZchn"/>
    <w:rsid w:val="005618CD"/>
    <w:pPr>
      <w:overflowPunct/>
      <w:autoSpaceDE/>
      <w:autoSpaceDN/>
      <w:adjustRightInd/>
      <w:spacing w:after="240"/>
      <w:jc w:val="both"/>
      <w:textAlignment w:val="auto"/>
    </w:pPr>
    <w:rPr>
      <w:rFonts w:ascii="Arial" w:hAnsi="Arial"/>
      <w:szCs w:val="24"/>
      <w:lang w:eastAsia="en-US"/>
    </w:rPr>
  </w:style>
  <w:style w:type="character" w:customStyle="1" w:styleId="ECCParagraphZchn">
    <w:name w:val="ECC Paragraph Zchn"/>
    <w:link w:val="ECCParagraph"/>
    <w:locked/>
    <w:rsid w:val="005618CD"/>
    <w:rPr>
      <w:rFonts w:ascii="Arial" w:hAnsi="Arial"/>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41906883">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440153070">
      <w:bodyDiv w:val="1"/>
      <w:marLeft w:val="0"/>
      <w:marRight w:val="0"/>
      <w:marTop w:val="0"/>
      <w:marBottom w:val="0"/>
      <w:divBdr>
        <w:top w:val="none" w:sz="0" w:space="0" w:color="auto"/>
        <w:left w:val="none" w:sz="0" w:space="0" w:color="auto"/>
        <w:bottom w:val="none" w:sz="0" w:space="0" w:color="auto"/>
        <w:right w:val="none" w:sz="0" w:space="0" w:color="auto"/>
      </w:divBdr>
    </w:div>
    <w:div w:id="591166155">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687875489">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28574472">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160656622">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713572940">
      <w:bodyDiv w:val="1"/>
      <w:marLeft w:val="0"/>
      <w:marRight w:val="0"/>
      <w:marTop w:val="0"/>
      <w:marBottom w:val="0"/>
      <w:divBdr>
        <w:top w:val="none" w:sz="0" w:space="0" w:color="auto"/>
        <w:left w:val="none" w:sz="0" w:space="0" w:color="auto"/>
        <w:bottom w:val="none" w:sz="0" w:space="0" w:color="auto"/>
        <w:right w:val="none" w:sz="0" w:space="0" w:color="auto"/>
      </w:divBdr>
      <w:divsChild>
        <w:div w:id="499079387">
          <w:marLeft w:val="274"/>
          <w:marRight w:val="0"/>
          <w:marTop w:val="48"/>
          <w:marBottom w:val="0"/>
          <w:divBdr>
            <w:top w:val="none" w:sz="0" w:space="0" w:color="auto"/>
            <w:left w:val="none" w:sz="0" w:space="0" w:color="auto"/>
            <w:bottom w:val="none" w:sz="0" w:space="0" w:color="auto"/>
            <w:right w:val="none" w:sz="0" w:space="0" w:color="auto"/>
          </w:divBdr>
        </w:div>
        <w:div w:id="1963924779">
          <w:marLeft w:val="850"/>
          <w:marRight w:val="0"/>
          <w:marTop w:val="38"/>
          <w:marBottom w:val="0"/>
          <w:divBdr>
            <w:top w:val="none" w:sz="0" w:space="0" w:color="auto"/>
            <w:left w:val="none" w:sz="0" w:space="0" w:color="auto"/>
            <w:bottom w:val="none" w:sz="0" w:space="0" w:color="auto"/>
            <w:right w:val="none" w:sz="0" w:space="0" w:color="auto"/>
          </w:divBdr>
        </w:div>
        <w:div w:id="998970168">
          <w:marLeft w:val="850"/>
          <w:marRight w:val="0"/>
          <w:marTop w:val="38"/>
          <w:marBottom w:val="0"/>
          <w:divBdr>
            <w:top w:val="none" w:sz="0" w:space="0" w:color="auto"/>
            <w:left w:val="none" w:sz="0" w:space="0" w:color="auto"/>
            <w:bottom w:val="none" w:sz="0" w:space="0" w:color="auto"/>
            <w:right w:val="none" w:sz="0" w:space="0" w:color="auto"/>
          </w:divBdr>
        </w:div>
        <w:div w:id="1028482950">
          <w:marLeft w:val="850"/>
          <w:marRight w:val="0"/>
          <w:marTop w:val="38"/>
          <w:marBottom w:val="0"/>
          <w:divBdr>
            <w:top w:val="none" w:sz="0" w:space="0" w:color="auto"/>
            <w:left w:val="none" w:sz="0" w:space="0" w:color="auto"/>
            <w:bottom w:val="none" w:sz="0" w:space="0" w:color="auto"/>
            <w:right w:val="none" w:sz="0" w:space="0" w:color="auto"/>
          </w:divBdr>
        </w:div>
        <w:div w:id="1199665373">
          <w:marLeft w:val="850"/>
          <w:marRight w:val="0"/>
          <w:marTop w:val="38"/>
          <w:marBottom w:val="0"/>
          <w:divBdr>
            <w:top w:val="none" w:sz="0" w:space="0" w:color="auto"/>
            <w:left w:val="none" w:sz="0" w:space="0" w:color="auto"/>
            <w:bottom w:val="none" w:sz="0" w:space="0" w:color="auto"/>
            <w:right w:val="none" w:sz="0" w:space="0" w:color="auto"/>
          </w:divBdr>
        </w:div>
        <w:div w:id="1188641088">
          <w:marLeft w:val="850"/>
          <w:marRight w:val="0"/>
          <w:marTop w:val="38"/>
          <w:marBottom w:val="0"/>
          <w:divBdr>
            <w:top w:val="none" w:sz="0" w:space="0" w:color="auto"/>
            <w:left w:val="none" w:sz="0" w:space="0" w:color="auto"/>
            <w:bottom w:val="none" w:sz="0" w:space="0" w:color="auto"/>
            <w:right w:val="none" w:sz="0" w:space="0" w:color="auto"/>
          </w:divBdr>
        </w:div>
        <w:div w:id="1161309933">
          <w:marLeft w:val="850"/>
          <w:marRight w:val="0"/>
          <w:marTop w:val="38"/>
          <w:marBottom w:val="0"/>
          <w:divBdr>
            <w:top w:val="none" w:sz="0" w:space="0" w:color="auto"/>
            <w:left w:val="none" w:sz="0" w:space="0" w:color="auto"/>
            <w:bottom w:val="none" w:sz="0" w:space="0" w:color="auto"/>
            <w:right w:val="none" w:sz="0" w:space="0" w:color="auto"/>
          </w:divBdr>
        </w:div>
        <w:div w:id="989989788">
          <w:marLeft w:val="850"/>
          <w:marRight w:val="0"/>
          <w:marTop w:val="38"/>
          <w:marBottom w:val="0"/>
          <w:divBdr>
            <w:top w:val="none" w:sz="0" w:space="0" w:color="auto"/>
            <w:left w:val="none" w:sz="0" w:space="0" w:color="auto"/>
            <w:bottom w:val="none" w:sz="0" w:space="0" w:color="auto"/>
            <w:right w:val="none" w:sz="0" w:space="0" w:color="auto"/>
          </w:divBdr>
        </w:div>
      </w:divsChild>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22097362">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1987277768">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43</TotalTime>
  <Pages>2</Pages>
  <Words>650</Words>
  <Characters>3707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4349</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KXDP</cp:lastModifiedBy>
  <cp:revision>7</cp:revision>
  <cp:lastPrinted>2015-05-09T12:47:00Z</cp:lastPrinted>
  <dcterms:created xsi:type="dcterms:W3CDTF">2015-05-13T11:07:00Z</dcterms:created>
  <dcterms:modified xsi:type="dcterms:W3CDTF">2015-05-14T15:25:00Z</dcterms:modified>
</cp:coreProperties>
</file>